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6294D" w14:textId="77777777" w:rsidR="001602A7" w:rsidRPr="004A3F80" w:rsidRDefault="001602A7" w:rsidP="00453FDF">
      <w:pPr>
        <w:pStyle w:val="NotesBody11pt"/>
      </w:pPr>
    </w:p>
    <w:p w14:paraId="21DB7120" w14:textId="77777777" w:rsidR="00B4298F" w:rsidRDefault="00B4298F" w:rsidP="00453FDF">
      <w:pPr>
        <w:pStyle w:val="NotesBody11pt"/>
      </w:pPr>
    </w:p>
    <w:p w14:paraId="7A8F9FBB" w14:textId="77777777" w:rsidR="00B4298F" w:rsidRDefault="00B4298F" w:rsidP="00453FDF">
      <w:pPr>
        <w:pStyle w:val="NotesBody11pt"/>
      </w:pPr>
    </w:p>
    <w:p w14:paraId="72EFB13B" w14:textId="77777777" w:rsidR="001602A7" w:rsidRDefault="009C1A25" w:rsidP="00B24F16">
      <w:pPr>
        <w:pStyle w:val="Title24ptWhite"/>
      </w:pPr>
      <w:r>
        <w:t>Title of Project</w:t>
      </w:r>
      <w:r w:rsidR="00D202E3">
        <w:t xml:space="preserve"> or Experiment</w:t>
      </w:r>
    </w:p>
    <w:p w14:paraId="706F1EA4" w14:textId="77777777" w:rsidR="009C1A25" w:rsidRPr="0064657C" w:rsidRDefault="00D202E3" w:rsidP="00B24F16">
      <w:pPr>
        <w:pStyle w:val="Title24ptWhite"/>
      </w:pPr>
      <w:r>
        <w:t xml:space="preserve">Extra </w:t>
      </w:r>
      <w:r w:rsidR="00D84463">
        <w:t xml:space="preserve">line </w:t>
      </w:r>
      <w:r w:rsidR="004A3F80">
        <w:t>[Helvetica / Arial Bold 24pt]</w:t>
      </w:r>
    </w:p>
    <w:p w14:paraId="71F75D4E" w14:textId="77777777" w:rsidR="00B4298F" w:rsidRDefault="00B4298F" w:rsidP="00B24F16">
      <w:pPr>
        <w:pStyle w:val="NotesBody11pt"/>
      </w:pPr>
    </w:p>
    <w:p w14:paraId="39C3708C" w14:textId="77777777" w:rsidR="00B4298F" w:rsidRDefault="00B4298F" w:rsidP="00B24F16">
      <w:pPr>
        <w:pStyle w:val="Subtitle16ptwhite"/>
      </w:pPr>
      <w:r>
        <w:t>WBS 000.00.00.00</w:t>
      </w:r>
    </w:p>
    <w:p w14:paraId="19C18467" w14:textId="77777777" w:rsidR="00B4298F" w:rsidRPr="0064657C" w:rsidRDefault="00B4298F" w:rsidP="00B24F16">
      <w:pPr>
        <w:pStyle w:val="Subtitle16ptwhite"/>
      </w:pPr>
      <w:r>
        <w:t>Text here</w:t>
      </w:r>
      <w:r w:rsidR="004A3F80">
        <w:t xml:space="preserve"> [Helvetica / Arial Regular 16pt]</w:t>
      </w:r>
    </w:p>
    <w:p w14:paraId="30011938" w14:textId="77777777" w:rsidR="009416DF" w:rsidRDefault="009416DF" w:rsidP="00453FDF">
      <w:pPr>
        <w:pStyle w:val="NotesBody11pt"/>
      </w:pPr>
    </w:p>
    <w:p w14:paraId="35313CDB" w14:textId="77777777" w:rsidR="00B4298F" w:rsidRDefault="001B3A58" w:rsidP="00B24F16">
      <w:pPr>
        <w:pStyle w:val="Subtitle16ptwhite"/>
      </w:pPr>
      <w:r>
        <w:t>Name O. Person</w:t>
      </w:r>
    </w:p>
    <w:p w14:paraId="3CF86A49" w14:textId="77777777" w:rsidR="00B4298F" w:rsidRPr="0064657C" w:rsidRDefault="001B3A58" w:rsidP="00B24F16">
      <w:pPr>
        <w:pStyle w:val="Subtitle16ptwhite"/>
      </w:pPr>
      <w:r>
        <w:t>Title</w:t>
      </w:r>
      <w:r w:rsidR="004A3F80">
        <w:t xml:space="preserve"> [Helvetica / Arial Regular 16pt]</w:t>
      </w:r>
    </w:p>
    <w:p w14:paraId="21124C5C" w14:textId="77777777" w:rsidR="00B4298F" w:rsidRDefault="00B4298F" w:rsidP="00453FDF">
      <w:pPr>
        <w:pStyle w:val="NotesBody11pt"/>
      </w:pPr>
    </w:p>
    <w:p w14:paraId="56083718" w14:textId="77777777" w:rsidR="00CF7BC5" w:rsidRPr="00CF7BC5" w:rsidRDefault="00CF7BC5" w:rsidP="00CF7BC5">
      <w:pPr>
        <w:pStyle w:val="NotesBody11pt"/>
        <w:rPr>
          <w:color w:val="FFFFFF"/>
          <w:sz w:val="28"/>
          <w:szCs w:val="28"/>
        </w:rPr>
      </w:pPr>
    </w:p>
    <w:p w14:paraId="14366D1C" w14:textId="77777777" w:rsidR="00B4298F" w:rsidRPr="00D4241C" w:rsidRDefault="00CF7BC5" w:rsidP="00F348D3">
      <w:pPr>
        <w:pStyle w:val="NotesBody11pt"/>
        <w:rPr>
          <w:color w:val="FDE9D9" w:themeColor="accent6" w:themeTint="33"/>
        </w:rPr>
      </w:pPr>
      <w:r w:rsidRPr="00D4241C">
        <w:rPr>
          <w:color w:val="FDE9D9" w:themeColor="accent6" w:themeTint="33"/>
          <w:sz w:val="28"/>
          <w:szCs w:val="28"/>
        </w:rPr>
        <w:t>[Use the font Helvetica / Arial for this document. Please keep in mind that fonts and spacing may render differently due to various operating systems. Adjust spacing and modify text styles accordingly.]</w:t>
      </w:r>
      <w:r w:rsidRPr="00D4241C">
        <w:rPr>
          <w:color w:val="FDE9D9" w:themeColor="accent6" w:themeTint="33"/>
        </w:rPr>
        <w:t xml:space="preserve"> </w:t>
      </w:r>
    </w:p>
    <w:p w14:paraId="07049967" w14:textId="77777777" w:rsidR="00FF5734" w:rsidRDefault="00FF5734" w:rsidP="00B25406">
      <w:pPr>
        <w:pStyle w:val="Notessubhead"/>
        <w:rPr>
          <w:rFonts w:eastAsia="MS Mincho"/>
          <w:b w:val="0"/>
          <w:color w:val="auto"/>
          <w:spacing w:val="0"/>
          <w:kern w:val="0"/>
          <w:sz w:val="22"/>
          <w:szCs w:val="24"/>
        </w:rPr>
        <w:sectPr w:rsidR="00FF5734" w:rsidSect="00FF573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2240" w:h="15840"/>
          <w:pgMar w:top="1800" w:right="1440" w:bottom="1440" w:left="1440" w:header="432" w:footer="446" w:gutter="0"/>
          <w:cols w:space="720"/>
          <w:titlePg/>
          <w:docGrid w:linePitch="360"/>
        </w:sectPr>
      </w:pPr>
    </w:p>
    <w:p w14:paraId="567DA9CE" w14:textId="77777777" w:rsidR="00542A6E" w:rsidRPr="004A3F80" w:rsidRDefault="00B25406" w:rsidP="00B25406">
      <w:pPr>
        <w:pStyle w:val="Notessubhead"/>
        <w:rPr>
          <w:sz w:val="22"/>
          <w:szCs w:val="22"/>
        </w:rPr>
      </w:pPr>
      <w:r w:rsidRPr="004A3F80">
        <w:rPr>
          <w:sz w:val="22"/>
          <w:szCs w:val="22"/>
        </w:rPr>
        <w:lastRenderedPageBreak/>
        <w:t>WBS 000.00.00.00 Text here</w:t>
      </w:r>
      <w:r w:rsidR="004A3F80" w:rsidRPr="004A3F80">
        <w:rPr>
          <w:sz w:val="22"/>
          <w:szCs w:val="22"/>
        </w:rPr>
        <w:t xml:space="preserve"> [Blue Helve</w:t>
      </w:r>
      <w:r w:rsidR="00370112">
        <w:rPr>
          <w:sz w:val="22"/>
          <w:szCs w:val="22"/>
        </w:rPr>
        <w:t>tica / Arial Bold 11pt with 1/2pt line below</w:t>
      </w:r>
      <w:r w:rsidR="004A3F80" w:rsidRPr="004A3F80">
        <w:rPr>
          <w:sz w:val="22"/>
          <w:szCs w:val="22"/>
        </w:rPr>
        <w:t>]</w:t>
      </w:r>
    </w:p>
    <w:p w14:paraId="2DE8362E" w14:textId="77777777" w:rsidR="003B744E" w:rsidRPr="004A3F80" w:rsidRDefault="00B25406" w:rsidP="00B25406">
      <w:pPr>
        <w:pStyle w:val="NotesBody11pt"/>
        <w:rPr>
          <w:szCs w:val="22"/>
        </w:rPr>
      </w:pPr>
      <w:r w:rsidRPr="004A3F80">
        <w:rPr>
          <w:szCs w:val="22"/>
        </w:rPr>
        <w:t>Names of Person(s)</w:t>
      </w:r>
      <w:r w:rsidR="004A3F80" w:rsidRPr="004A3F80">
        <w:rPr>
          <w:szCs w:val="22"/>
        </w:rPr>
        <w:t xml:space="preserve"> [Black Helvetica / Arial Regular 11pt]</w:t>
      </w:r>
    </w:p>
    <w:p w14:paraId="40733D3B" w14:textId="77777777" w:rsidR="00B25406" w:rsidRPr="004A3F80" w:rsidRDefault="00B25406" w:rsidP="00B25406">
      <w:pPr>
        <w:pStyle w:val="NotesBody11pt"/>
        <w:rPr>
          <w:szCs w:val="22"/>
        </w:rPr>
      </w:pPr>
      <w:r w:rsidRPr="004A3F80">
        <w:rPr>
          <w:szCs w:val="22"/>
        </w:rPr>
        <w:t>Lab or Affiliation</w:t>
      </w:r>
    </w:p>
    <w:p w14:paraId="2000D4F4" w14:textId="77777777" w:rsidR="00B25406" w:rsidRPr="004A3F80" w:rsidRDefault="00B25406" w:rsidP="00B25406">
      <w:pPr>
        <w:pStyle w:val="NotesBody11pt"/>
        <w:rPr>
          <w:szCs w:val="22"/>
        </w:rPr>
      </w:pPr>
    </w:p>
    <w:p w14:paraId="5AF66A48" w14:textId="77777777" w:rsidR="00B25406" w:rsidRPr="004A3F80" w:rsidRDefault="00B25406" w:rsidP="00B25406">
      <w:pPr>
        <w:pStyle w:val="NotesBody11pt"/>
        <w:rPr>
          <w:szCs w:val="22"/>
        </w:rPr>
      </w:pPr>
      <w:r w:rsidRPr="004A3F80">
        <w:rPr>
          <w:szCs w:val="22"/>
        </w:rPr>
        <w:t>Names of Person(s)</w:t>
      </w:r>
    </w:p>
    <w:p w14:paraId="3A583D99" w14:textId="77777777" w:rsidR="00B25406" w:rsidRPr="004A3F80" w:rsidRDefault="00B25406" w:rsidP="00B25406">
      <w:pPr>
        <w:pStyle w:val="NotesBody11pt"/>
        <w:rPr>
          <w:szCs w:val="22"/>
        </w:rPr>
      </w:pPr>
      <w:r w:rsidRPr="004A3F80">
        <w:rPr>
          <w:szCs w:val="22"/>
        </w:rPr>
        <w:t>Lab or Affiliation</w:t>
      </w:r>
    </w:p>
    <w:p w14:paraId="663FF092" w14:textId="77777777" w:rsidR="003F2ED1" w:rsidRPr="004A3F80" w:rsidRDefault="001E2492" w:rsidP="00B25406">
      <w:pPr>
        <w:pStyle w:val="NotesBody11pt"/>
        <w:rPr>
          <w:szCs w:val="22"/>
        </w:rPr>
      </w:pPr>
      <w:r w:rsidRPr="004A3F80">
        <w:rPr>
          <w:b/>
          <w:szCs w:val="22"/>
        </w:rPr>
        <w:tab/>
      </w:r>
      <w:r w:rsidRPr="004A3F80">
        <w:rPr>
          <w:b/>
          <w:szCs w:val="22"/>
        </w:rPr>
        <w:tab/>
      </w:r>
      <w:r w:rsidRPr="004A3F80">
        <w:rPr>
          <w:b/>
          <w:szCs w:val="22"/>
        </w:rPr>
        <w:tab/>
      </w:r>
      <w:r w:rsidRPr="004A3F80">
        <w:rPr>
          <w:b/>
          <w:szCs w:val="22"/>
        </w:rPr>
        <w:tab/>
      </w:r>
    </w:p>
    <w:p w14:paraId="3DFCF0A6" w14:textId="77777777" w:rsidR="00840BBF" w:rsidRPr="004A3F80" w:rsidRDefault="00B25406" w:rsidP="00B25406">
      <w:pPr>
        <w:pStyle w:val="Notessubhead"/>
        <w:rPr>
          <w:sz w:val="22"/>
          <w:szCs w:val="22"/>
        </w:rPr>
      </w:pPr>
      <w:r w:rsidRPr="004A3F80">
        <w:rPr>
          <w:sz w:val="22"/>
          <w:szCs w:val="22"/>
        </w:rPr>
        <w:t>Scope</w:t>
      </w:r>
    </w:p>
    <w:p w14:paraId="2BA8E174" w14:textId="77777777" w:rsidR="00831EEC" w:rsidRPr="004A3F80" w:rsidRDefault="00831EEC" w:rsidP="00831EEC">
      <w:pPr>
        <w:pStyle w:val="NotesBody11pt"/>
        <w:rPr>
          <w:szCs w:val="22"/>
        </w:rPr>
      </w:pPr>
      <w:proofErr w:type="spellStart"/>
      <w:r w:rsidRPr="004A3F80">
        <w:rPr>
          <w:szCs w:val="22"/>
        </w:rPr>
        <w:t>Velendae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pratisc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ilibus</w:t>
      </w:r>
      <w:proofErr w:type="spellEnd"/>
      <w:r w:rsidRPr="004A3F80">
        <w:rPr>
          <w:szCs w:val="22"/>
        </w:rPr>
        <w:t xml:space="preserve"> as </w:t>
      </w:r>
      <w:proofErr w:type="spellStart"/>
      <w:r w:rsidRPr="004A3F80">
        <w:rPr>
          <w:szCs w:val="22"/>
        </w:rPr>
        <w:t>cullabor</w:t>
      </w:r>
      <w:proofErr w:type="spellEnd"/>
      <w:r w:rsidRPr="004A3F80">
        <w:rPr>
          <w:szCs w:val="22"/>
        </w:rPr>
        <w:t xml:space="preserve"> simi, </w:t>
      </w:r>
      <w:proofErr w:type="spellStart"/>
      <w:r w:rsidRPr="004A3F80">
        <w:rPr>
          <w:szCs w:val="22"/>
        </w:rPr>
        <w:t>temqui</w:t>
      </w:r>
      <w:proofErr w:type="spellEnd"/>
      <w:r w:rsidRPr="004A3F80">
        <w:rPr>
          <w:szCs w:val="22"/>
        </w:rPr>
        <w:t xml:space="preserve"> ad qui quat </w:t>
      </w:r>
      <w:proofErr w:type="spellStart"/>
      <w:r w:rsidRPr="004A3F80">
        <w:rPr>
          <w:szCs w:val="22"/>
        </w:rPr>
        <w:t>ea</w:t>
      </w:r>
      <w:proofErr w:type="spellEnd"/>
      <w:r w:rsidRPr="004A3F80">
        <w:rPr>
          <w:szCs w:val="22"/>
        </w:rPr>
        <w:t xml:space="preserve"> que ma </w:t>
      </w:r>
      <w:proofErr w:type="spellStart"/>
      <w:r w:rsidRPr="004A3F80">
        <w:rPr>
          <w:szCs w:val="22"/>
        </w:rPr>
        <w:t>doluptur</w:t>
      </w:r>
      <w:proofErr w:type="spellEnd"/>
      <w:r w:rsidRPr="004A3F80">
        <w:rPr>
          <w:szCs w:val="22"/>
        </w:rPr>
        <w:t xml:space="preserve">, </w:t>
      </w:r>
      <w:proofErr w:type="spellStart"/>
      <w:r w:rsidRPr="004A3F80">
        <w:rPr>
          <w:szCs w:val="22"/>
        </w:rPr>
        <w:t>optatat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eritius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dolectem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eturit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el</w:t>
      </w:r>
      <w:proofErr w:type="spellEnd"/>
      <w:r w:rsidRPr="004A3F80">
        <w:rPr>
          <w:szCs w:val="22"/>
        </w:rPr>
        <w:t xml:space="preserve"> maximus dolor </w:t>
      </w:r>
      <w:proofErr w:type="spellStart"/>
      <w:r w:rsidRPr="004A3F80">
        <w:rPr>
          <w:szCs w:val="22"/>
        </w:rPr>
        <w:t>adit</w:t>
      </w:r>
      <w:proofErr w:type="spellEnd"/>
      <w:r w:rsidRPr="004A3F80">
        <w:rPr>
          <w:szCs w:val="22"/>
        </w:rPr>
        <w:t xml:space="preserve">, omni </w:t>
      </w:r>
      <w:proofErr w:type="spellStart"/>
      <w:r w:rsidRPr="004A3F80">
        <w:rPr>
          <w:szCs w:val="22"/>
        </w:rPr>
        <w:t>vollest</w:t>
      </w:r>
      <w:proofErr w:type="spellEnd"/>
      <w:r w:rsidRPr="004A3F80">
        <w:rPr>
          <w:szCs w:val="22"/>
        </w:rPr>
        <w:t xml:space="preserve">, que </w:t>
      </w:r>
      <w:proofErr w:type="spellStart"/>
      <w:r w:rsidRPr="004A3F80">
        <w:rPr>
          <w:szCs w:val="22"/>
        </w:rPr>
        <w:t>imusaerrume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vendes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elenet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alicidunt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ut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reptati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nverecus</w:t>
      </w:r>
      <w:proofErr w:type="spellEnd"/>
      <w:r w:rsidRPr="004A3F80">
        <w:rPr>
          <w:szCs w:val="22"/>
        </w:rPr>
        <w:t xml:space="preserve">, </w:t>
      </w:r>
      <w:proofErr w:type="spellStart"/>
      <w:r w:rsidRPr="004A3F80">
        <w:rPr>
          <w:szCs w:val="22"/>
        </w:rPr>
        <w:t>evelluptate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commolu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piciatam</w:t>
      </w:r>
      <w:proofErr w:type="spellEnd"/>
      <w:r w:rsidRPr="004A3F80">
        <w:rPr>
          <w:szCs w:val="22"/>
        </w:rPr>
        <w:t xml:space="preserve"> re </w:t>
      </w:r>
      <w:proofErr w:type="spellStart"/>
      <w:r w:rsidRPr="004A3F80">
        <w:rPr>
          <w:szCs w:val="22"/>
        </w:rPr>
        <w:t>latius</w:t>
      </w:r>
      <w:proofErr w:type="spellEnd"/>
      <w:r w:rsidRPr="004A3F80">
        <w:rPr>
          <w:szCs w:val="22"/>
        </w:rPr>
        <w:t xml:space="preserve"> de que </w:t>
      </w:r>
      <w:proofErr w:type="spellStart"/>
      <w:r w:rsidRPr="004A3F80">
        <w:rPr>
          <w:szCs w:val="22"/>
        </w:rPr>
        <w:t>exped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molut</w:t>
      </w:r>
      <w:proofErr w:type="spellEnd"/>
      <w:r w:rsidRPr="004A3F80">
        <w:rPr>
          <w:szCs w:val="22"/>
        </w:rPr>
        <w:t xml:space="preserve"> paribus, </w:t>
      </w:r>
      <w:proofErr w:type="spellStart"/>
      <w:r w:rsidRPr="004A3F80">
        <w:rPr>
          <w:szCs w:val="22"/>
        </w:rPr>
        <w:t>nonserunti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nem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quiant</w:t>
      </w:r>
      <w:proofErr w:type="spellEnd"/>
      <w:r w:rsidRPr="004A3F80">
        <w:rPr>
          <w:szCs w:val="22"/>
        </w:rPr>
        <w:t xml:space="preserve">. </w:t>
      </w:r>
      <w:proofErr w:type="spellStart"/>
      <w:r w:rsidRPr="004A3F80">
        <w:rPr>
          <w:szCs w:val="22"/>
        </w:rPr>
        <w:t>Velendae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pratisc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ilibus</w:t>
      </w:r>
      <w:proofErr w:type="spellEnd"/>
      <w:r w:rsidRPr="004A3F80">
        <w:rPr>
          <w:szCs w:val="22"/>
        </w:rPr>
        <w:t xml:space="preserve"> as </w:t>
      </w:r>
      <w:proofErr w:type="spellStart"/>
      <w:r w:rsidRPr="004A3F80">
        <w:rPr>
          <w:szCs w:val="22"/>
        </w:rPr>
        <w:t>cullabor</w:t>
      </w:r>
      <w:proofErr w:type="spellEnd"/>
      <w:r w:rsidRPr="004A3F80">
        <w:rPr>
          <w:szCs w:val="22"/>
        </w:rPr>
        <w:t xml:space="preserve"> simi, </w:t>
      </w:r>
      <w:proofErr w:type="spellStart"/>
      <w:r w:rsidRPr="004A3F80">
        <w:rPr>
          <w:szCs w:val="22"/>
        </w:rPr>
        <w:t>temqui</w:t>
      </w:r>
      <w:proofErr w:type="spellEnd"/>
      <w:r w:rsidRPr="004A3F80">
        <w:rPr>
          <w:szCs w:val="22"/>
        </w:rPr>
        <w:t xml:space="preserve"> ad qui quat </w:t>
      </w:r>
      <w:proofErr w:type="spellStart"/>
      <w:r w:rsidRPr="004A3F80">
        <w:rPr>
          <w:szCs w:val="22"/>
        </w:rPr>
        <w:t>ea</w:t>
      </w:r>
      <w:proofErr w:type="spellEnd"/>
      <w:r w:rsidRPr="004A3F80">
        <w:rPr>
          <w:szCs w:val="22"/>
        </w:rPr>
        <w:t xml:space="preserve"> que ma </w:t>
      </w:r>
      <w:proofErr w:type="spellStart"/>
      <w:r w:rsidRPr="004A3F80">
        <w:rPr>
          <w:szCs w:val="22"/>
        </w:rPr>
        <w:t>doluptur</w:t>
      </w:r>
      <w:proofErr w:type="spellEnd"/>
      <w:r w:rsidRPr="004A3F80">
        <w:rPr>
          <w:szCs w:val="22"/>
        </w:rPr>
        <w:t xml:space="preserve">, </w:t>
      </w:r>
      <w:proofErr w:type="spellStart"/>
      <w:r w:rsidRPr="004A3F80">
        <w:rPr>
          <w:szCs w:val="22"/>
        </w:rPr>
        <w:t>optatat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eritius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dolectem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eturit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el</w:t>
      </w:r>
      <w:proofErr w:type="spellEnd"/>
      <w:r w:rsidRPr="004A3F80">
        <w:rPr>
          <w:szCs w:val="22"/>
        </w:rPr>
        <w:t xml:space="preserve"> maximus dolor </w:t>
      </w:r>
      <w:proofErr w:type="spellStart"/>
      <w:r w:rsidRPr="004A3F80">
        <w:rPr>
          <w:szCs w:val="22"/>
        </w:rPr>
        <w:t>adit</w:t>
      </w:r>
      <w:proofErr w:type="spellEnd"/>
      <w:r w:rsidRPr="004A3F80">
        <w:rPr>
          <w:szCs w:val="22"/>
        </w:rPr>
        <w:t xml:space="preserve">, omni </w:t>
      </w:r>
      <w:proofErr w:type="spellStart"/>
      <w:r w:rsidRPr="004A3F80">
        <w:rPr>
          <w:szCs w:val="22"/>
        </w:rPr>
        <w:t>vollest</w:t>
      </w:r>
      <w:proofErr w:type="spellEnd"/>
      <w:r w:rsidRPr="004A3F80">
        <w:rPr>
          <w:szCs w:val="22"/>
        </w:rPr>
        <w:t xml:space="preserve">, que </w:t>
      </w:r>
      <w:proofErr w:type="spellStart"/>
      <w:r w:rsidRPr="004A3F80">
        <w:rPr>
          <w:szCs w:val="22"/>
        </w:rPr>
        <w:t>imusaerrume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vendes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elenet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alicidunt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ut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reptati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nverecus</w:t>
      </w:r>
      <w:proofErr w:type="spellEnd"/>
      <w:r w:rsidRPr="004A3F80">
        <w:rPr>
          <w:szCs w:val="22"/>
        </w:rPr>
        <w:t xml:space="preserve">, </w:t>
      </w:r>
      <w:proofErr w:type="spellStart"/>
      <w:r w:rsidRPr="004A3F80">
        <w:rPr>
          <w:szCs w:val="22"/>
        </w:rPr>
        <w:t>evelluptate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commolu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piciatam</w:t>
      </w:r>
      <w:proofErr w:type="spellEnd"/>
      <w:r w:rsidRPr="004A3F80">
        <w:rPr>
          <w:szCs w:val="22"/>
        </w:rPr>
        <w:t xml:space="preserve"> re </w:t>
      </w:r>
      <w:proofErr w:type="spellStart"/>
      <w:r w:rsidRPr="004A3F80">
        <w:rPr>
          <w:szCs w:val="22"/>
        </w:rPr>
        <w:t>latius</w:t>
      </w:r>
      <w:proofErr w:type="spellEnd"/>
      <w:r w:rsidRPr="004A3F80">
        <w:rPr>
          <w:szCs w:val="22"/>
        </w:rPr>
        <w:t xml:space="preserve"> de que </w:t>
      </w:r>
      <w:proofErr w:type="spellStart"/>
      <w:r w:rsidRPr="004A3F80">
        <w:rPr>
          <w:szCs w:val="22"/>
        </w:rPr>
        <w:t>exped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molut</w:t>
      </w:r>
      <w:proofErr w:type="spellEnd"/>
      <w:r w:rsidRPr="004A3F80">
        <w:rPr>
          <w:szCs w:val="22"/>
        </w:rPr>
        <w:t xml:space="preserve"> paribus, </w:t>
      </w:r>
      <w:proofErr w:type="spellStart"/>
      <w:r w:rsidRPr="004A3F80">
        <w:rPr>
          <w:szCs w:val="22"/>
        </w:rPr>
        <w:t>nonserunti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nem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quiant</w:t>
      </w:r>
      <w:proofErr w:type="spellEnd"/>
      <w:r w:rsidRPr="004A3F80">
        <w:rPr>
          <w:szCs w:val="22"/>
        </w:rPr>
        <w:t>.</w:t>
      </w:r>
    </w:p>
    <w:p w14:paraId="08DDEE1E" w14:textId="77777777" w:rsidR="009416DF" w:rsidRPr="004A3F80" w:rsidRDefault="009416DF" w:rsidP="00453FDF">
      <w:pPr>
        <w:pStyle w:val="NotesBody11pt"/>
        <w:rPr>
          <w:szCs w:val="22"/>
        </w:rPr>
      </w:pPr>
    </w:p>
    <w:p w14:paraId="4504B99C" w14:textId="77777777" w:rsidR="00B10E94" w:rsidRPr="004A3F80" w:rsidRDefault="00B25406" w:rsidP="00B25406">
      <w:pPr>
        <w:pStyle w:val="Notessubhead"/>
        <w:rPr>
          <w:sz w:val="22"/>
          <w:szCs w:val="22"/>
        </w:rPr>
      </w:pPr>
      <w:r w:rsidRPr="004A3F80">
        <w:rPr>
          <w:sz w:val="22"/>
          <w:szCs w:val="22"/>
        </w:rPr>
        <w:t>Basis of Estimate</w:t>
      </w:r>
    </w:p>
    <w:p w14:paraId="61515ECD" w14:textId="77777777" w:rsidR="00831EEC" w:rsidRPr="004A3F80" w:rsidRDefault="00831EEC" w:rsidP="00831EEC">
      <w:pPr>
        <w:pStyle w:val="NotesBody11pt"/>
        <w:rPr>
          <w:szCs w:val="22"/>
        </w:rPr>
      </w:pPr>
      <w:proofErr w:type="spellStart"/>
      <w:r w:rsidRPr="004A3F80">
        <w:rPr>
          <w:szCs w:val="22"/>
        </w:rPr>
        <w:t>Velendae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pratisc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ilibus</w:t>
      </w:r>
      <w:proofErr w:type="spellEnd"/>
      <w:r w:rsidRPr="004A3F80">
        <w:rPr>
          <w:szCs w:val="22"/>
        </w:rPr>
        <w:t xml:space="preserve"> as </w:t>
      </w:r>
      <w:proofErr w:type="spellStart"/>
      <w:r w:rsidRPr="004A3F80">
        <w:rPr>
          <w:szCs w:val="22"/>
        </w:rPr>
        <w:t>cullabor</w:t>
      </w:r>
      <w:proofErr w:type="spellEnd"/>
      <w:r w:rsidRPr="004A3F80">
        <w:rPr>
          <w:szCs w:val="22"/>
        </w:rPr>
        <w:t xml:space="preserve"> simi, </w:t>
      </w:r>
      <w:proofErr w:type="spellStart"/>
      <w:r w:rsidRPr="004A3F80">
        <w:rPr>
          <w:szCs w:val="22"/>
        </w:rPr>
        <w:t>temqui</w:t>
      </w:r>
      <w:proofErr w:type="spellEnd"/>
      <w:r w:rsidRPr="004A3F80">
        <w:rPr>
          <w:szCs w:val="22"/>
        </w:rPr>
        <w:t xml:space="preserve"> ad qui quat </w:t>
      </w:r>
      <w:proofErr w:type="spellStart"/>
      <w:r w:rsidRPr="004A3F80">
        <w:rPr>
          <w:szCs w:val="22"/>
        </w:rPr>
        <w:t>ea</w:t>
      </w:r>
      <w:proofErr w:type="spellEnd"/>
      <w:r w:rsidRPr="004A3F80">
        <w:rPr>
          <w:szCs w:val="22"/>
        </w:rPr>
        <w:t xml:space="preserve"> que ma </w:t>
      </w:r>
      <w:proofErr w:type="spellStart"/>
      <w:r w:rsidRPr="004A3F80">
        <w:rPr>
          <w:szCs w:val="22"/>
        </w:rPr>
        <w:t>doluptur</w:t>
      </w:r>
      <w:proofErr w:type="spellEnd"/>
      <w:r w:rsidRPr="004A3F80">
        <w:rPr>
          <w:szCs w:val="22"/>
        </w:rPr>
        <w:t xml:space="preserve">, </w:t>
      </w:r>
      <w:proofErr w:type="spellStart"/>
      <w:r w:rsidRPr="004A3F80">
        <w:rPr>
          <w:szCs w:val="22"/>
        </w:rPr>
        <w:t>optatat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eritius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dolectem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eturit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el</w:t>
      </w:r>
      <w:proofErr w:type="spellEnd"/>
      <w:r w:rsidRPr="004A3F80">
        <w:rPr>
          <w:szCs w:val="22"/>
        </w:rPr>
        <w:t xml:space="preserve"> maximus dolor </w:t>
      </w:r>
      <w:proofErr w:type="spellStart"/>
      <w:r w:rsidRPr="004A3F80">
        <w:rPr>
          <w:szCs w:val="22"/>
        </w:rPr>
        <w:t>adit</w:t>
      </w:r>
      <w:proofErr w:type="spellEnd"/>
      <w:r w:rsidRPr="004A3F80">
        <w:rPr>
          <w:szCs w:val="22"/>
        </w:rPr>
        <w:t xml:space="preserve">, omni </w:t>
      </w:r>
      <w:proofErr w:type="spellStart"/>
      <w:r w:rsidRPr="004A3F80">
        <w:rPr>
          <w:szCs w:val="22"/>
        </w:rPr>
        <w:t>vollest</w:t>
      </w:r>
      <w:proofErr w:type="spellEnd"/>
      <w:r w:rsidRPr="004A3F80">
        <w:rPr>
          <w:szCs w:val="22"/>
        </w:rPr>
        <w:t xml:space="preserve">, que </w:t>
      </w:r>
      <w:proofErr w:type="spellStart"/>
      <w:r w:rsidRPr="004A3F80">
        <w:rPr>
          <w:szCs w:val="22"/>
        </w:rPr>
        <w:t>imusaerrume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vendes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elenet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alicidunt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ut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reptati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nverecus</w:t>
      </w:r>
      <w:proofErr w:type="spellEnd"/>
      <w:r w:rsidRPr="004A3F80">
        <w:rPr>
          <w:szCs w:val="22"/>
        </w:rPr>
        <w:t xml:space="preserve">, </w:t>
      </w:r>
      <w:proofErr w:type="spellStart"/>
      <w:r w:rsidRPr="004A3F80">
        <w:rPr>
          <w:szCs w:val="22"/>
        </w:rPr>
        <w:t>evelluptate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commolu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piciatam</w:t>
      </w:r>
      <w:proofErr w:type="spellEnd"/>
      <w:r w:rsidRPr="004A3F80">
        <w:rPr>
          <w:szCs w:val="22"/>
        </w:rPr>
        <w:t xml:space="preserve"> re </w:t>
      </w:r>
      <w:proofErr w:type="spellStart"/>
      <w:r w:rsidRPr="004A3F80">
        <w:rPr>
          <w:szCs w:val="22"/>
        </w:rPr>
        <w:t>latius</w:t>
      </w:r>
      <w:proofErr w:type="spellEnd"/>
      <w:r w:rsidRPr="004A3F80">
        <w:rPr>
          <w:szCs w:val="22"/>
        </w:rPr>
        <w:t xml:space="preserve"> de que </w:t>
      </w:r>
      <w:proofErr w:type="spellStart"/>
      <w:r w:rsidRPr="004A3F80">
        <w:rPr>
          <w:szCs w:val="22"/>
        </w:rPr>
        <w:t>exped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molut</w:t>
      </w:r>
      <w:proofErr w:type="spellEnd"/>
      <w:r w:rsidRPr="004A3F80">
        <w:rPr>
          <w:szCs w:val="22"/>
        </w:rPr>
        <w:t xml:space="preserve"> paribus, </w:t>
      </w:r>
      <w:proofErr w:type="spellStart"/>
      <w:r w:rsidRPr="004A3F80">
        <w:rPr>
          <w:szCs w:val="22"/>
        </w:rPr>
        <w:t>nonserunti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nem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quiant</w:t>
      </w:r>
      <w:proofErr w:type="spellEnd"/>
      <w:r w:rsidRPr="004A3F80">
        <w:rPr>
          <w:szCs w:val="22"/>
        </w:rPr>
        <w:t xml:space="preserve">. </w:t>
      </w:r>
      <w:proofErr w:type="spellStart"/>
      <w:r w:rsidRPr="004A3F80">
        <w:rPr>
          <w:szCs w:val="22"/>
        </w:rPr>
        <w:t>Velendae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pratisc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ilibus</w:t>
      </w:r>
      <w:proofErr w:type="spellEnd"/>
      <w:r w:rsidRPr="004A3F80">
        <w:rPr>
          <w:szCs w:val="22"/>
        </w:rPr>
        <w:t xml:space="preserve"> as </w:t>
      </w:r>
      <w:proofErr w:type="spellStart"/>
      <w:r w:rsidRPr="004A3F80">
        <w:rPr>
          <w:szCs w:val="22"/>
        </w:rPr>
        <w:t>cullabor</w:t>
      </w:r>
      <w:proofErr w:type="spellEnd"/>
      <w:r w:rsidRPr="004A3F80">
        <w:rPr>
          <w:szCs w:val="22"/>
        </w:rPr>
        <w:t xml:space="preserve"> simi, </w:t>
      </w:r>
      <w:proofErr w:type="spellStart"/>
      <w:r w:rsidRPr="004A3F80">
        <w:rPr>
          <w:szCs w:val="22"/>
        </w:rPr>
        <w:t>temqui</w:t>
      </w:r>
      <w:proofErr w:type="spellEnd"/>
      <w:r w:rsidRPr="004A3F80">
        <w:rPr>
          <w:szCs w:val="22"/>
        </w:rPr>
        <w:t xml:space="preserve"> ad qui quat </w:t>
      </w:r>
      <w:proofErr w:type="spellStart"/>
      <w:r w:rsidRPr="004A3F80">
        <w:rPr>
          <w:szCs w:val="22"/>
        </w:rPr>
        <w:t>ea</w:t>
      </w:r>
      <w:proofErr w:type="spellEnd"/>
      <w:r w:rsidRPr="004A3F80">
        <w:rPr>
          <w:szCs w:val="22"/>
        </w:rPr>
        <w:t xml:space="preserve"> que ma </w:t>
      </w:r>
      <w:proofErr w:type="spellStart"/>
      <w:r w:rsidRPr="004A3F80">
        <w:rPr>
          <w:szCs w:val="22"/>
        </w:rPr>
        <w:t>doluptur</w:t>
      </w:r>
      <w:proofErr w:type="spellEnd"/>
      <w:r w:rsidRPr="004A3F80">
        <w:rPr>
          <w:szCs w:val="22"/>
        </w:rPr>
        <w:t xml:space="preserve">, </w:t>
      </w:r>
      <w:proofErr w:type="spellStart"/>
      <w:r w:rsidRPr="004A3F80">
        <w:rPr>
          <w:szCs w:val="22"/>
        </w:rPr>
        <w:t>optatat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eritius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dolectem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eturit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el</w:t>
      </w:r>
      <w:proofErr w:type="spellEnd"/>
      <w:r w:rsidRPr="004A3F80">
        <w:rPr>
          <w:szCs w:val="22"/>
        </w:rPr>
        <w:t xml:space="preserve"> maximus dolor </w:t>
      </w:r>
      <w:proofErr w:type="spellStart"/>
      <w:r w:rsidRPr="004A3F80">
        <w:rPr>
          <w:szCs w:val="22"/>
        </w:rPr>
        <w:t>adit</w:t>
      </w:r>
      <w:proofErr w:type="spellEnd"/>
      <w:r w:rsidRPr="004A3F80">
        <w:rPr>
          <w:szCs w:val="22"/>
        </w:rPr>
        <w:t xml:space="preserve">, omni </w:t>
      </w:r>
      <w:proofErr w:type="spellStart"/>
      <w:r w:rsidRPr="004A3F80">
        <w:rPr>
          <w:szCs w:val="22"/>
        </w:rPr>
        <w:t>vollest</w:t>
      </w:r>
      <w:proofErr w:type="spellEnd"/>
      <w:r w:rsidRPr="004A3F80">
        <w:rPr>
          <w:szCs w:val="22"/>
        </w:rPr>
        <w:t xml:space="preserve">, que </w:t>
      </w:r>
      <w:proofErr w:type="spellStart"/>
      <w:r w:rsidRPr="004A3F80">
        <w:rPr>
          <w:szCs w:val="22"/>
        </w:rPr>
        <w:t>imusaerrume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vendes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elenet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alicidunt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ut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reptati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nverecus</w:t>
      </w:r>
      <w:proofErr w:type="spellEnd"/>
      <w:r w:rsidRPr="004A3F80">
        <w:rPr>
          <w:szCs w:val="22"/>
        </w:rPr>
        <w:t xml:space="preserve">, </w:t>
      </w:r>
      <w:proofErr w:type="spellStart"/>
      <w:r w:rsidRPr="004A3F80">
        <w:rPr>
          <w:szCs w:val="22"/>
        </w:rPr>
        <w:t>evelluptate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commolu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piciatam</w:t>
      </w:r>
      <w:proofErr w:type="spellEnd"/>
      <w:r w:rsidRPr="004A3F80">
        <w:rPr>
          <w:szCs w:val="22"/>
        </w:rPr>
        <w:t xml:space="preserve"> re </w:t>
      </w:r>
      <w:proofErr w:type="spellStart"/>
      <w:r w:rsidRPr="004A3F80">
        <w:rPr>
          <w:szCs w:val="22"/>
        </w:rPr>
        <w:t>latius</w:t>
      </w:r>
      <w:proofErr w:type="spellEnd"/>
      <w:r w:rsidRPr="004A3F80">
        <w:rPr>
          <w:szCs w:val="22"/>
        </w:rPr>
        <w:t xml:space="preserve"> de que </w:t>
      </w:r>
      <w:proofErr w:type="spellStart"/>
      <w:r w:rsidRPr="004A3F80">
        <w:rPr>
          <w:szCs w:val="22"/>
        </w:rPr>
        <w:t>exped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molut</w:t>
      </w:r>
      <w:proofErr w:type="spellEnd"/>
      <w:r w:rsidRPr="004A3F80">
        <w:rPr>
          <w:szCs w:val="22"/>
        </w:rPr>
        <w:t xml:space="preserve"> paribus, </w:t>
      </w:r>
      <w:proofErr w:type="spellStart"/>
      <w:r w:rsidRPr="004A3F80">
        <w:rPr>
          <w:szCs w:val="22"/>
        </w:rPr>
        <w:t>nonserunti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nem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quiant</w:t>
      </w:r>
      <w:proofErr w:type="spellEnd"/>
      <w:r w:rsidRPr="004A3F80">
        <w:rPr>
          <w:szCs w:val="22"/>
        </w:rPr>
        <w:t>.</w:t>
      </w:r>
    </w:p>
    <w:p w14:paraId="09AEC31B" w14:textId="77777777" w:rsidR="00F348D3" w:rsidRDefault="00F348D3" w:rsidP="00B25406">
      <w:pPr>
        <w:pStyle w:val="Notessubhead"/>
        <w:rPr>
          <w:sz w:val="22"/>
          <w:szCs w:val="22"/>
        </w:rPr>
      </w:pPr>
    </w:p>
    <w:p w14:paraId="107F941D" w14:textId="77777777" w:rsidR="00B25406" w:rsidRPr="004A3F80" w:rsidRDefault="00B25406" w:rsidP="00B25406">
      <w:pPr>
        <w:pStyle w:val="Notessubhead"/>
        <w:rPr>
          <w:sz w:val="22"/>
          <w:szCs w:val="22"/>
        </w:rPr>
      </w:pPr>
      <w:r w:rsidRPr="004A3F80">
        <w:rPr>
          <w:sz w:val="22"/>
          <w:szCs w:val="22"/>
        </w:rPr>
        <w:t>Tracking station design</w:t>
      </w:r>
    </w:p>
    <w:p w14:paraId="0961E3F2" w14:textId="77777777" w:rsidR="00831EEC" w:rsidRPr="004A3F80" w:rsidRDefault="00831EEC" w:rsidP="00831EEC">
      <w:pPr>
        <w:pStyle w:val="NotesBody11pt"/>
        <w:rPr>
          <w:szCs w:val="22"/>
        </w:rPr>
      </w:pPr>
      <w:proofErr w:type="spellStart"/>
      <w:r w:rsidRPr="004A3F80">
        <w:rPr>
          <w:szCs w:val="22"/>
        </w:rPr>
        <w:t>Velendae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pratisc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ilibus</w:t>
      </w:r>
      <w:proofErr w:type="spellEnd"/>
      <w:r w:rsidRPr="004A3F80">
        <w:rPr>
          <w:szCs w:val="22"/>
        </w:rPr>
        <w:t xml:space="preserve"> as </w:t>
      </w:r>
      <w:proofErr w:type="spellStart"/>
      <w:r w:rsidRPr="004A3F80">
        <w:rPr>
          <w:szCs w:val="22"/>
        </w:rPr>
        <w:t>cullabor</w:t>
      </w:r>
      <w:proofErr w:type="spellEnd"/>
      <w:r w:rsidRPr="004A3F80">
        <w:rPr>
          <w:szCs w:val="22"/>
        </w:rPr>
        <w:t xml:space="preserve"> simi, </w:t>
      </w:r>
      <w:proofErr w:type="spellStart"/>
      <w:r w:rsidRPr="004A3F80">
        <w:rPr>
          <w:szCs w:val="22"/>
        </w:rPr>
        <w:t>temqui</w:t>
      </w:r>
      <w:proofErr w:type="spellEnd"/>
      <w:r w:rsidRPr="004A3F80">
        <w:rPr>
          <w:szCs w:val="22"/>
        </w:rPr>
        <w:t xml:space="preserve"> ad qui quat </w:t>
      </w:r>
      <w:proofErr w:type="spellStart"/>
      <w:r w:rsidRPr="004A3F80">
        <w:rPr>
          <w:szCs w:val="22"/>
        </w:rPr>
        <w:t>ea</w:t>
      </w:r>
      <w:proofErr w:type="spellEnd"/>
      <w:r w:rsidRPr="004A3F80">
        <w:rPr>
          <w:szCs w:val="22"/>
        </w:rPr>
        <w:t xml:space="preserve"> que ma </w:t>
      </w:r>
      <w:proofErr w:type="spellStart"/>
      <w:r w:rsidRPr="004A3F80">
        <w:rPr>
          <w:szCs w:val="22"/>
        </w:rPr>
        <w:t>doluptur</w:t>
      </w:r>
      <w:proofErr w:type="spellEnd"/>
      <w:r w:rsidRPr="004A3F80">
        <w:rPr>
          <w:szCs w:val="22"/>
        </w:rPr>
        <w:t xml:space="preserve">, </w:t>
      </w:r>
      <w:proofErr w:type="spellStart"/>
      <w:r w:rsidRPr="004A3F80">
        <w:rPr>
          <w:szCs w:val="22"/>
        </w:rPr>
        <w:t>optatat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eritius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dolectem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eturit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el</w:t>
      </w:r>
      <w:proofErr w:type="spellEnd"/>
      <w:r w:rsidRPr="004A3F80">
        <w:rPr>
          <w:szCs w:val="22"/>
        </w:rPr>
        <w:t xml:space="preserve"> maximus dolor </w:t>
      </w:r>
      <w:proofErr w:type="spellStart"/>
      <w:r w:rsidRPr="004A3F80">
        <w:rPr>
          <w:szCs w:val="22"/>
        </w:rPr>
        <w:t>adit</w:t>
      </w:r>
      <w:proofErr w:type="spellEnd"/>
      <w:r w:rsidRPr="004A3F80">
        <w:rPr>
          <w:szCs w:val="22"/>
        </w:rPr>
        <w:t xml:space="preserve">, omni </w:t>
      </w:r>
      <w:proofErr w:type="spellStart"/>
      <w:r w:rsidRPr="004A3F80">
        <w:rPr>
          <w:szCs w:val="22"/>
        </w:rPr>
        <w:t>vollest</w:t>
      </w:r>
      <w:proofErr w:type="spellEnd"/>
      <w:r w:rsidRPr="004A3F80">
        <w:rPr>
          <w:szCs w:val="22"/>
        </w:rPr>
        <w:t xml:space="preserve">, que </w:t>
      </w:r>
      <w:proofErr w:type="spellStart"/>
      <w:r w:rsidRPr="004A3F80">
        <w:rPr>
          <w:szCs w:val="22"/>
        </w:rPr>
        <w:t>imusaerrume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vendes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elenet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alicidunt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ut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reptati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nverecus</w:t>
      </w:r>
      <w:proofErr w:type="spellEnd"/>
      <w:r w:rsidRPr="004A3F80">
        <w:rPr>
          <w:szCs w:val="22"/>
        </w:rPr>
        <w:t xml:space="preserve">, </w:t>
      </w:r>
      <w:proofErr w:type="spellStart"/>
      <w:r w:rsidRPr="004A3F80">
        <w:rPr>
          <w:szCs w:val="22"/>
        </w:rPr>
        <w:t>evelluptate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commolu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piciatam</w:t>
      </w:r>
      <w:proofErr w:type="spellEnd"/>
      <w:r w:rsidRPr="004A3F80">
        <w:rPr>
          <w:szCs w:val="22"/>
        </w:rPr>
        <w:t xml:space="preserve"> re </w:t>
      </w:r>
      <w:proofErr w:type="spellStart"/>
      <w:r w:rsidRPr="004A3F80">
        <w:rPr>
          <w:szCs w:val="22"/>
        </w:rPr>
        <w:t>latius</w:t>
      </w:r>
      <w:proofErr w:type="spellEnd"/>
      <w:r w:rsidRPr="004A3F80">
        <w:rPr>
          <w:szCs w:val="22"/>
        </w:rPr>
        <w:t xml:space="preserve"> de que </w:t>
      </w:r>
      <w:proofErr w:type="spellStart"/>
      <w:r w:rsidRPr="004A3F80">
        <w:rPr>
          <w:szCs w:val="22"/>
        </w:rPr>
        <w:t>exped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molut</w:t>
      </w:r>
      <w:proofErr w:type="spellEnd"/>
      <w:r w:rsidRPr="004A3F80">
        <w:rPr>
          <w:szCs w:val="22"/>
        </w:rPr>
        <w:t xml:space="preserve"> paribus, </w:t>
      </w:r>
      <w:proofErr w:type="spellStart"/>
      <w:r w:rsidRPr="004A3F80">
        <w:rPr>
          <w:szCs w:val="22"/>
        </w:rPr>
        <w:t>nonserunti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nem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quiant</w:t>
      </w:r>
      <w:proofErr w:type="spellEnd"/>
      <w:r w:rsidRPr="004A3F80">
        <w:rPr>
          <w:szCs w:val="22"/>
        </w:rPr>
        <w:t xml:space="preserve">. </w:t>
      </w:r>
      <w:proofErr w:type="spellStart"/>
      <w:r w:rsidRPr="004A3F80">
        <w:rPr>
          <w:szCs w:val="22"/>
        </w:rPr>
        <w:t>Velendae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pratisc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ilibus</w:t>
      </w:r>
      <w:proofErr w:type="spellEnd"/>
      <w:r w:rsidRPr="004A3F80">
        <w:rPr>
          <w:szCs w:val="22"/>
        </w:rPr>
        <w:t xml:space="preserve"> as </w:t>
      </w:r>
      <w:proofErr w:type="spellStart"/>
      <w:r w:rsidRPr="004A3F80">
        <w:rPr>
          <w:szCs w:val="22"/>
        </w:rPr>
        <w:t>cullabor</w:t>
      </w:r>
      <w:proofErr w:type="spellEnd"/>
      <w:r w:rsidRPr="004A3F80">
        <w:rPr>
          <w:szCs w:val="22"/>
        </w:rPr>
        <w:t xml:space="preserve"> simi, </w:t>
      </w:r>
      <w:proofErr w:type="spellStart"/>
      <w:r w:rsidRPr="004A3F80">
        <w:rPr>
          <w:szCs w:val="22"/>
        </w:rPr>
        <w:t>temqui</w:t>
      </w:r>
      <w:proofErr w:type="spellEnd"/>
      <w:r w:rsidRPr="004A3F80">
        <w:rPr>
          <w:szCs w:val="22"/>
        </w:rPr>
        <w:t xml:space="preserve"> ad qui quat </w:t>
      </w:r>
      <w:proofErr w:type="spellStart"/>
      <w:r w:rsidRPr="004A3F80">
        <w:rPr>
          <w:szCs w:val="22"/>
        </w:rPr>
        <w:t>ea</w:t>
      </w:r>
      <w:proofErr w:type="spellEnd"/>
      <w:r w:rsidRPr="004A3F80">
        <w:rPr>
          <w:szCs w:val="22"/>
        </w:rPr>
        <w:t xml:space="preserve"> que ma </w:t>
      </w:r>
      <w:proofErr w:type="spellStart"/>
      <w:r w:rsidRPr="004A3F80">
        <w:rPr>
          <w:szCs w:val="22"/>
        </w:rPr>
        <w:t>doluptur</w:t>
      </w:r>
      <w:proofErr w:type="spellEnd"/>
      <w:r w:rsidRPr="004A3F80">
        <w:rPr>
          <w:szCs w:val="22"/>
        </w:rPr>
        <w:t xml:space="preserve">, </w:t>
      </w:r>
      <w:proofErr w:type="spellStart"/>
      <w:r w:rsidRPr="004A3F80">
        <w:rPr>
          <w:szCs w:val="22"/>
        </w:rPr>
        <w:t>optatat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eritius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dolectem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eturit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el</w:t>
      </w:r>
      <w:proofErr w:type="spellEnd"/>
      <w:r w:rsidRPr="004A3F80">
        <w:rPr>
          <w:szCs w:val="22"/>
        </w:rPr>
        <w:t xml:space="preserve"> maximus dolor </w:t>
      </w:r>
      <w:proofErr w:type="spellStart"/>
      <w:r w:rsidRPr="004A3F80">
        <w:rPr>
          <w:szCs w:val="22"/>
        </w:rPr>
        <w:t>adit</w:t>
      </w:r>
      <w:proofErr w:type="spellEnd"/>
      <w:r w:rsidRPr="004A3F80">
        <w:rPr>
          <w:szCs w:val="22"/>
        </w:rPr>
        <w:t xml:space="preserve">, omni </w:t>
      </w:r>
      <w:proofErr w:type="spellStart"/>
      <w:r w:rsidRPr="004A3F80">
        <w:rPr>
          <w:szCs w:val="22"/>
        </w:rPr>
        <w:t>vollest</w:t>
      </w:r>
      <w:proofErr w:type="spellEnd"/>
      <w:r w:rsidRPr="004A3F80">
        <w:rPr>
          <w:szCs w:val="22"/>
        </w:rPr>
        <w:t xml:space="preserve">, que </w:t>
      </w:r>
      <w:proofErr w:type="spellStart"/>
      <w:r w:rsidRPr="004A3F80">
        <w:rPr>
          <w:szCs w:val="22"/>
        </w:rPr>
        <w:t>imusaerrume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vendes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elenet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alicidunt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ut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reptati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nverecus</w:t>
      </w:r>
      <w:proofErr w:type="spellEnd"/>
      <w:r w:rsidRPr="004A3F80">
        <w:rPr>
          <w:szCs w:val="22"/>
        </w:rPr>
        <w:t xml:space="preserve">, </w:t>
      </w:r>
      <w:proofErr w:type="spellStart"/>
      <w:r w:rsidRPr="004A3F80">
        <w:rPr>
          <w:szCs w:val="22"/>
        </w:rPr>
        <w:t>evelluptate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commolu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piciatam</w:t>
      </w:r>
      <w:proofErr w:type="spellEnd"/>
      <w:r w:rsidRPr="004A3F80">
        <w:rPr>
          <w:szCs w:val="22"/>
        </w:rPr>
        <w:t xml:space="preserve"> re </w:t>
      </w:r>
      <w:proofErr w:type="spellStart"/>
      <w:r w:rsidRPr="004A3F80">
        <w:rPr>
          <w:szCs w:val="22"/>
        </w:rPr>
        <w:t>latius</w:t>
      </w:r>
      <w:proofErr w:type="spellEnd"/>
      <w:r w:rsidRPr="004A3F80">
        <w:rPr>
          <w:szCs w:val="22"/>
        </w:rPr>
        <w:t xml:space="preserve"> de que </w:t>
      </w:r>
      <w:proofErr w:type="spellStart"/>
      <w:r w:rsidRPr="004A3F80">
        <w:rPr>
          <w:szCs w:val="22"/>
        </w:rPr>
        <w:t>exped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molut</w:t>
      </w:r>
      <w:proofErr w:type="spellEnd"/>
      <w:r w:rsidRPr="004A3F80">
        <w:rPr>
          <w:szCs w:val="22"/>
        </w:rPr>
        <w:t xml:space="preserve"> paribus, </w:t>
      </w:r>
      <w:proofErr w:type="spellStart"/>
      <w:r w:rsidRPr="004A3F80">
        <w:rPr>
          <w:szCs w:val="22"/>
        </w:rPr>
        <w:t>nonserunti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nem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quiant</w:t>
      </w:r>
      <w:proofErr w:type="spellEnd"/>
      <w:r w:rsidRPr="004A3F80">
        <w:rPr>
          <w:szCs w:val="22"/>
        </w:rPr>
        <w:t>.</w:t>
      </w:r>
    </w:p>
    <w:p w14:paraId="0B72725D" w14:textId="77777777" w:rsidR="005454C8" w:rsidRPr="004A3F80" w:rsidRDefault="005454C8" w:rsidP="00453FDF">
      <w:pPr>
        <w:pStyle w:val="NotesBody11pt"/>
        <w:rPr>
          <w:szCs w:val="22"/>
        </w:rPr>
      </w:pPr>
    </w:p>
    <w:p w14:paraId="409A1D25" w14:textId="77777777" w:rsidR="00B25406" w:rsidRPr="004A3F80" w:rsidRDefault="00831EEC" w:rsidP="00831EEC">
      <w:pPr>
        <w:pStyle w:val="NotesBody11pt"/>
        <w:rPr>
          <w:szCs w:val="22"/>
        </w:rPr>
      </w:pPr>
      <w:proofErr w:type="spellStart"/>
      <w:r w:rsidRPr="004A3F80">
        <w:rPr>
          <w:szCs w:val="22"/>
        </w:rPr>
        <w:t>Velendae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pratisc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ilibus</w:t>
      </w:r>
      <w:proofErr w:type="spellEnd"/>
      <w:r w:rsidRPr="004A3F80">
        <w:rPr>
          <w:szCs w:val="22"/>
        </w:rPr>
        <w:t xml:space="preserve"> as </w:t>
      </w:r>
      <w:proofErr w:type="spellStart"/>
      <w:r w:rsidRPr="004A3F80">
        <w:rPr>
          <w:szCs w:val="22"/>
        </w:rPr>
        <w:t>cullabor</w:t>
      </w:r>
      <w:proofErr w:type="spellEnd"/>
      <w:r w:rsidRPr="004A3F80">
        <w:rPr>
          <w:szCs w:val="22"/>
        </w:rPr>
        <w:t xml:space="preserve"> simi, </w:t>
      </w:r>
      <w:proofErr w:type="spellStart"/>
      <w:r w:rsidRPr="004A3F80">
        <w:rPr>
          <w:szCs w:val="22"/>
        </w:rPr>
        <w:t>temqui</w:t>
      </w:r>
      <w:proofErr w:type="spellEnd"/>
      <w:r w:rsidRPr="004A3F80">
        <w:rPr>
          <w:szCs w:val="22"/>
        </w:rPr>
        <w:t xml:space="preserve"> ad qui quat </w:t>
      </w:r>
      <w:proofErr w:type="spellStart"/>
      <w:r w:rsidRPr="004A3F80">
        <w:rPr>
          <w:szCs w:val="22"/>
        </w:rPr>
        <w:t>ea</w:t>
      </w:r>
      <w:proofErr w:type="spellEnd"/>
      <w:r w:rsidRPr="004A3F80">
        <w:rPr>
          <w:szCs w:val="22"/>
        </w:rPr>
        <w:t xml:space="preserve"> que ma </w:t>
      </w:r>
      <w:proofErr w:type="spellStart"/>
      <w:r w:rsidRPr="004A3F80">
        <w:rPr>
          <w:szCs w:val="22"/>
        </w:rPr>
        <w:t>doluptur</w:t>
      </w:r>
      <w:proofErr w:type="spellEnd"/>
      <w:r w:rsidRPr="004A3F80">
        <w:rPr>
          <w:szCs w:val="22"/>
        </w:rPr>
        <w:t xml:space="preserve">, </w:t>
      </w:r>
      <w:proofErr w:type="spellStart"/>
      <w:r w:rsidRPr="004A3F80">
        <w:rPr>
          <w:szCs w:val="22"/>
        </w:rPr>
        <w:t>optatat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eritius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dolectem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eturit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el</w:t>
      </w:r>
      <w:proofErr w:type="spellEnd"/>
      <w:r w:rsidRPr="004A3F80">
        <w:rPr>
          <w:szCs w:val="22"/>
        </w:rPr>
        <w:t xml:space="preserve"> maximus dolor </w:t>
      </w:r>
      <w:proofErr w:type="spellStart"/>
      <w:r w:rsidRPr="004A3F80">
        <w:rPr>
          <w:szCs w:val="22"/>
        </w:rPr>
        <w:t>adit</w:t>
      </w:r>
      <w:proofErr w:type="spellEnd"/>
      <w:r w:rsidRPr="004A3F80">
        <w:rPr>
          <w:szCs w:val="22"/>
        </w:rPr>
        <w:t xml:space="preserve">, omni </w:t>
      </w:r>
      <w:proofErr w:type="spellStart"/>
      <w:r w:rsidRPr="004A3F80">
        <w:rPr>
          <w:szCs w:val="22"/>
        </w:rPr>
        <w:t>vollest</w:t>
      </w:r>
      <w:proofErr w:type="spellEnd"/>
      <w:r w:rsidRPr="004A3F80">
        <w:rPr>
          <w:szCs w:val="22"/>
        </w:rPr>
        <w:t xml:space="preserve">, que </w:t>
      </w:r>
      <w:proofErr w:type="spellStart"/>
      <w:r w:rsidRPr="004A3F80">
        <w:rPr>
          <w:szCs w:val="22"/>
        </w:rPr>
        <w:t>imusaerrume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vendes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elenet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alicidunt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ut</w:t>
      </w:r>
      <w:proofErr w:type="spellEnd"/>
      <w:r w:rsidRPr="004A3F80">
        <w:rPr>
          <w:szCs w:val="22"/>
        </w:rPr>
        <w:t xml:space="preserve"> </w:t>
      </w:r>
      <w:r w:rsidR="00F348D3">
        <w:rPr>
          <w:szCs w:val="22"/>
        </w:rPr>
        <w:br w:type="page"/>
      </w:r>
      <w:proofErr w:type="spellStart"/>
      <w:r w:rsidRPr="004A3F80">
        <w:rPr>
          <w:szCs w:val="22"/>
        </w:rPr>
        <w:lastRenderedPageBreak/>
        <w:t>reptati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nverecus</w:t>
      </w:r>
      <w:proofErr w:type="spellEnd"/>
      <w:r w:rsidRPr="004A3F80">
        <w:rPr>
          <w:szCs w:val="22"/>
        </w:rPr>
        <w:t xml:space="preserve">, </w:t>
      </w:r>
      <w:proofErr w:type="spellStart"/>
      <w:r w:rsidRPr="004A3F80">
        <w:rPr>
          <w:szCs w:val="22"/>
        </w:rPr>
        <w:t>evelluptate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commolu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piciatam</w:t>
      </w:r>
      <w:proofErr w:type="spellEnd"/>
      <w:r w:rsidRPr="004A3F80">
        <w:rPr>
          <w:szCs w:val="22"/>
        </w:rPr>
        <w:t xml:space="preserve"> re </w:t>
      </w:r>
      <w:proofErr w:type="spellStart"/>
      <w:r w:rsidRPr="004A3F80">
        <w:rPr>
          <w:szCs w:val="22"/>
        </w:rPr>
        <w:t>latius</w:t>
      </w:r>
      <w:proofErr w:type="spellEnd"/>
      <w:r w:rsidRPr="004A3F80">
        <w:rPr>
          <w:szCs w:val="22"/>
        </w:rPr>
        <w:t xml:space="preserve"> de que </w:t>
      </w:r>
      <w:proofErr w:type="spellStart"/>
      <w:r w:rsidRPr="004A3F80">
        <w:rPr>
          <w:szCs w:val="22"/>
        </w:rPr>
        <w:t>exped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molut</w:t>
      </w:r>
      <w:proofErr w:type="spellEnd"/>
      <w:r w:rsidRPr="004A3F80">
        <w:rPr>
          <w:szCs w:val="22"/>
        </w:rPr>
        <w:t xml:space="preserve"> paribus, </w:t>
      </w:r>
      <w:proofErr w:type="spellStart"/>
      <w:r w:rsidRPr="004A3F80">
        <w:rPr>
          <w:szCs w:val="22"/>
        </w:rPr>
        <w:t>nonserunti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nem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quiant</w:t>
      </w:r>
      <w:proofErr w:type="spellEnd"/>
      <w:r w:rsidRPr="004A3F80">
        <w:rPr>
          <w:szCs w:val="22"/>
        </w:rPr>
        <w:t xml:space="preserve">. </w:t>
      </w:r>
      <w:proofErr w:type="spellStart"/>
      <w:r w:rsidRPr="004A3F80">
        <w:rPr>
          <w:szCs w:val="22"/>
        </w:rPr>
        <w:t>Velendae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pratisc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ilibus</w:t>
      </w:r>
      <w:proofErr w:type="spellEnd"/>
      <w:r w:rsidRPr="004A3F80">
        <w:rPr>
          <w:szCs w:val="22"/>
        </w:rPr>
        <w:t xml:space="preserve"> as </w:t>
      </w:r>
      <w:proofErr w:type="spellStart"/>
      <w:r w:rsidRPr="004A3F80">
        <w:rPr>
          <w:szCs w:val="22"/>
        </w:rPr>
        <w:t>cullabor</w:t>
      </w:r>
      <w:proofErr w:type="spellEnd"/>
      <w:r w:rsidRPr="004A3F80">
        <w:rPr>
          <w:szCs w:val="22"/>
        </w:rPr>
        <w:t xml:space="preserve"> simi, </w:t>
      </w:r>
      <w:proofErr w:type="spellStart"/>
      <w:r w:rsidRPr="004A3F80">
        <w:rPr>
          <w:szCs w:val="22"/>
        </w:rPr>
        <w:t>temqui</w:t>
      </w:r>
      <w:proofErr w:type="spellEnd"/>
      <w:r w:rsidRPr="004A3F80">
        <w:rPr>
          <w:szCs w:val="22"/>
        </w:rPr>
        <w:t xml:space="preserve"> ad qui quat </w:t>
      </w:r>
      <w:proofErr w:type="spellStart"/>
      <w:r w:rsidRPr="004A3F80">
        <w:rPr>
          <w:szCs w:val="22"/>
        </w:rPr>
        <w:t>ea</w:t>
      </w:r>
      <w:proofErr w:type="spellEnd"/>
      <w:r w:rsidRPr="004A3F80">
        <w:rPr>
          <w:szCs w:val="22"/>
        </w:rPr>
        <w:t xml:space="preserve"> que ma </w:t>
      </w:r>
      <w:proofErr w:type="spellStart"/>
      <w:r w:rsidRPr="004A3F80">
        <w:rPr>
          <w:szCs w:val="22"/>
        </w:rPr>
        <w:t>doluptur</w:t>
      </w:r>
      <w:proofErr w:type="spellEnd"/>
      <w:r w:rsidRPr="004A3F80">
        <w:rPr>
          <w:szCs w:val="22"/>
        </w:rPr>
        <w:t xml:space="preserve">, </w:t>
      </w:r>
      <w:proofErr w:type="spellStart"/>
      <w:r w:rsidRPr="004A3F80">
        <w:rPr>
          <w:szCs w:val="22"/>
        </w:rPr>
        <w:t>optatat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eritius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dolectem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eturit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el</w:t>
      </w:r>
      <w:proofErr w:type="spellEnd"/>
      <w:r w:rsidRPr="004A3F80">
        <w:rPr>
          <w:szCs w:val="22"/>
        </w:rPr>
        <w:t xml:space="preserve"> maximus dolor </w:t>
      </w:r>
      <w:proofErr w:type="spellStart"/>
      <w:r w:rsidRPr="004A3F80">
        <w:rPr>
          <w:szCs w:val="22"/>
        </w:rPr>
        <w:t>adit</w:t>
      </w:r>
      <w:proofErr w:type="spellEnd"/>
      <w:r w:rsidRPr="004A3F80">
        <w:rPr>
          <w:szCs w:val="22"/>
        </w:rPr>
        <w:t xml:space="preserve">, omni </w:t>
      </w:r>
      <w:proofErr w:type="spellStart"/>
      <w:r w:rsidRPr="004A3F80">
        <w:rPr>
          <w:szCs w:val="22"/>
        </w:rPr>
        <w:t>vollest</w:t>
      </w:r>
      <w:proofErr w:type="spellEnd"/>
      <w:r w:rsidRPr="004A3F80">
        <w:rPr>
          <w:szCs w:val="22"/>
        </w:rPr>
        <w:t xml:space="preserve">, que </w:t>
      </w:r>
      <w:proofErr w:type="spellStart"/>
      <w:r w:rsidRPr="004A3F80">
        <w:rPr>
          <w:szCs w:val="22"/>
        </w:rPr>
        <w:t>imusaerrume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vendes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elenet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alicidunt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ut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reptati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nverecus</w:t>
      </w:r>
      <w:proofErr w:type="spellEnd"/>
      <w:r w:rsidRPr="004A3F80">
        <w:rPr>
          <w:szCs w:val="22"/>
        </w:rPr>
        <w:t xml:space="preserve">, </w:t>
      </w:r>
      <w:proofErr w:type="spellStart"/>
      <w:r w:rsidRPr="004A3F80">
        <w:rPr>
          <w:szCs w:val="22"/>
        </w:rPr>
        <w:t>evelluptate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commolu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piciatam</w:t>
      </w:r>
      <w:proofErr w:type="spellEnd"/>
      <w:r w:rsidRPr="004A3F80">
        <w:rPr>
          <w:szCs w:val="22"/>
        </w:rPr>
        <w:t xml:space="preserve"> re </w:t>
      </w:r>
      <w:proofErr w:type="spellStart"/>
      <w:r w:rsidRPr="004A3F80">
        <w:rPr>
          <w:szCs w:val="22"/>
        </w:rPr>
        <w:t>latius</w:t>
      </w:r>
      <w:proofErr w:type="spellEnd"/>
      <w:r w:rsidRPr="004A3F80">
        <w:rPr>
          <w:szCs w:val="22"/>
        </w:rPr>
        <w:t xml:space="preserve"> de que </w:t>
      </w:r>
      <w:proofErr w:type="spellStart"/>
      <w:r w:rsidRPr="004A3F80">
        <w:rPr>
          <w:szCs w:val="22"/>
        </w:rPr>
        <w:t>exped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molut</w:t>
      </w:r>
      <w:proofErr w:type="spellEnd"/>
      <w:r w:rsidRPr="004A3F80">
        <w:rPr>
          <w:szCs w:val="22"/>
        </w:rPr>
        <w:t xml:space="preserve"> paribus, </w:t>
      </w:r>
      <w:proofErr w:type="spellStart"/>
      <w:r w:rsidRPr="004A3F80">
        <w:rPr>
          <w:szCs w:val="22"/>
        </w:rPr>
        <w:t>nonserunti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nem</w:t>
      </w:r>
      <w:proofErr w:type="spellEnd"/>
      <w:r w:rsidRPr="004A3F80">
        <w:rPr>
          <w:szCs w:val="22"/>
        </w:rPr>
        <w:t xml:space="preserve"> </w:t>
      </w:r>
      <w:r w:rsidR="00E460A5" w:rsidRPr="004A3F80">
        <w:rPr>
          <w:szCs w:val="22"/>
        </w:rPr>
        <w:t>quaint</w:t>
      </w:r>
    </w:p>
    <w:p w14:paraId="735CF997" w14:textId="77777777" w:rsidR="00E460A5" w:rsidRPr="004A3F80" w:rsidRDefault="00E460A5" w:rsidP="00831EEC">
      <w:pPr>
        <w:pStyle w:val="NotesBody11pt"/>
        <w:rPr>
          <w:szCs w:val="22"/>
        </w:rPr>
      </w:pPr>
    </w:p>
    <w:tbl>
      <w:tblPr>
        <w:tblW w:w="9410" w:type="dxa"/>
        <w:tblInd w:w="115" w:type="dxa"/>
        <w:tblBorders>
          <w:top w:val="single" w:sz="4" w:space="0" w:color="004C97"/>
          <w:bottom w:val="single" w:sz="4" w:space="0" w:color="004C97"/>
          <w:insideH w:val="single" w:sz="4" w:space="0" w:color="004C97"/>
          <w:insideV w:val="single" w:sz="4" w:space="0" w:color="004C97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296"/>
        <w:gridCol w:w="3114"/>
      </w:tblGrid>
      <w:tr w:rsidR="00770CDD" w:rsidRPr="004A3F80" w14:paraId="6884517E" w14:textId="77777777" w:rsidTr="00E460A5">
        <w:trPr>
          <w:trHeight w:hRule="exact" w:val="426"/>
        </w:trPr>
        <w:tc>
          <w:tcPr>
            <w:tcW w:w="6296" w:type="dxa"/>
            <w:shd w:val="clear" w:color="auto" w:fill="auto"/>
            <w:vAlign w:val="center"/>
          </w:tcPr>
          <w:p w14:paraId="50E01E4D" w14:textId="77777777" w:rsidR="00B25406" w:rsidRPr="004A3F80" w:rsidRDefault="00B10BB0" w:rsidP="00B10BB0">
            <w:pPr>
              <w:pStyle w:val="TableSubheads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Title</w:t>
            </w:r>
            <w:r w:rsidR="00831EEC" w:rsidRPr="004A3F80">
              <w:rPr>
                <w:sz w:val="22"/>
                <w:szCs w:val="22"/>
              </w:rPr>
              <w:t xml:space="preserve"> here</w:t>
            </w:r>
            <w:r w:rsidR="00564956">
              <w:rPr>
                <w:sz w:val="22"/>
                <w:szCs w:val="22"/>
              </w:rPr>
              <w:t xml:space="preserve"> </w:t>
            </w:r>
            <w:r w:rsidR="00564956" w:rsidRPr="004A3F80">
              <w:rPr>
                <w:sz w:val="22"/>
                <w:szCs w:val="22"/>
              </w:rPr>
              <w:t>[Blue Helvetica / Arial Bold 11pt]</w:t>
            </w:r>
            <w:r w:rsidR="005649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4" w:type="dxa"/>
            <w:tcBorders>
              <w:bottom w:val="single" w:sz="4" w:space="0" w:color="004C97"/>
            </w:tcBorders>
            <w:shd w:val="clear" w:color="auto" w:fill="auto"/>
            <w:vAlign w:val="center"/>
          </w:tcPr>
          <w:p w14:paraId="40F740F8" w14:textId="77777777" w:rsidR="00B25406" w:rsidRPr="004A3F80" w:rsidRDefault="00B10BB0" w:rsidP="00B10BB0">
            <w:pPr>
              <w:pStyle w:val="TableSubheads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Title</w:t>
            </w:r>
            <w:r w:rsidR="00831EEC" w:rsidRPr="004A3F80">
              <w:rPr>
                <w:sz w:val="22"/>
                <w:szCs w:val="22"/>
              </w:rPr>
              <w:t xml:space="preserve"> here</w:t>
            </w:r>
          </w:p>
        </w:tc>
      </w:tr>
      <w:tr w:rsidR="00770CDD" w:rsidRPr="004A3F80" w14:paraId="463A3052" w14:textId="77777777" w:rsidTr="00E460A5">
        <w:trPr>
          <w:trHeight w:val="853"/>
        </w:trPr>
        <w:tc>
          <w:tcPr>
            <w:tcW w:w="6296" w:type="dxa"/>
            <w:shd w:val="clear" w:color="auto" w:fill="auto"/>
          </w:tcPr>
          <w:p w14:paraId="37374217" w14:textId="77777777" w:rsidR="000B6145" w:rsidRPr="004A3F80" w:rsidRDefault="00645DBD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Text here</w:t>
            </w:r>
            <w:r w:rsidR="00564956">
              <w:rPr>
                <w:sz w:val="22"/>
                <w:szCs w:val="22"/>
              </w:rPr>
              <w:t xml:space="preserve"> </w:t>
            </w:r>
            <w:r w:rsidR="00564956" w:rsidRPr="00564956">
              <w:rPr>
                <w:sz w:val="22"/>
                <w:szCs w:val="22"/>
              </w:rPr>
              <w:t xml:space="preserve">[Blue Helvetica / Arial </w:t>
            </w:r>
            <w:r w:rsidR="00564956">
              <w:rPr>
                <w:sz w:val="22"/>
                <w:szCs w:val="22"/>
              </w:rPr>
              <w:t>Regular</w:t>
            </w:r>
            <w:r w:rsidR="00564956" w:rsidRPr="00564956">
              <w:rPr>
                <w:sz w:val="22"/>
                <w:szCs w:val="22"/>
              </w:rPr>
              <w:t xml:space="preserve"> 11pt]</w:t>
            </w:r>
          </w:p>
          <w:p w14:paraId="5DEF34BC" w14:textId="77777777" w:rsidR="00645DBD" w:rsidRPr="004A3F80" w:rsidRDefault="00540A46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Text here</w:t>
            </w:r>
          </w:p>
          <w:p w14:paraId="3CC6FBF8" w14:textId="77777777" w:rsidR="00540A46" w:rsidRPr="004A3F80" w:rsidRDefault="00540A46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Text here</w:t>
            </w:r>
          </w:p>
          <w:p w14:paraId="38BD339C" w14:textId="77777777" w:rsidR="00540A46" w:rsidRPr="004A3F80" w:rsidRDefault="00540A46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Text here</w:t>
            </w:r>
          </w:p>
          <w:p w14:paraId="4D71AB55" w14:textId="77777777" w:rsidR="00540A46" w:rsidRPr="004A3F80" w:rsidRDefault="00540A46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Text here</w:t>
            </w:r>
          </w:p>
        </w:tc>
        <w:tc>
          <w:tcPr>
            <w:tcW w:w="3114" w:type="dxa"/>
            <w:shd w:val="clear" w:color="auto" w:fill="auto"/>
          </w:tcPr>
          <w:p w14:paraId="1CC6B68B" w14:textId="77777777" w:rsidR="00645DBD" w:rsidRPr="004A3F80" w:rsidRDefault="00645DBD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X</w:t>
            </w:r>
          </w:p>
          <w:p w14:paraId="0E55C419" w14:textId="77777777" w:rsidR="00540A46" w:rsidRPr="004A3F80" w:rsidRDefault="00540A46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X</w:t>
            </w:r>
          </w:p>
          <w:p w14:paraId="0B509F25" w14:textId="77777777" w:rsidR="00540A46" w:rsidRPr="004A3F80" w:rsidRDefault="00540A46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X</w:t>
            </w:r>
          </w:p>
          <w:p w14:paraId="2EF5FA6D" w14:textId="77777777" w:rsidR="00540A46" w:rsidRPr="004A3F80" w:rsidRDefault="00540A46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X</w:t>
            </w:r>
          </w:p>
          <w:p w14:paraId="2D94F2FA" w14:textId="77777777" w:rsidR="00645DBD" w:rsidRPr="004A3F80" w:rsidRDefault="00540A46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X</w:t>
            </w:r>
          </w:p>
        </w:tc>
      </w:tr>
      <w:tr w:rsidR="00770CDD" w:rsidRPr="004A3F80" w14:paraId="314C2CEC" w14:textId="77777777" w:rsidTr="00E460A5">
        <w:trPr>
          <w:trHeight w:hRule="exact" w:val="426"/>
        </w:trPr>
        <w:tc>
          <w:tcPr>
            <w:tcW w:w="6296" w:type="dxa"/>
            <w:shd w:val="clear" w:color="auto" w:fill="auto"/>
            <w:vAlign w:val="center"/>
          </w:tcPr>
          <w:p w14:paraId="415C88EA" w14:textId="77777777" w:rsidR="001107F7" w:rsidRPr="004A3F80" w:rsidRDefault="00B10BB0" w:rsidP="00B10BB0">
            <w:pPr>
              <w:pStyle w:val="TableSubheads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Ti</w:t>
            </w:r>
            <w:r w:rsidR="001107F7" w:rsidRPr="004A3F80">
              <w:rPr>
                <w:sz w:val="22"/>
                <w:szCs w:val="22"/>
              </w:rPr>
              <w:t>t</w:t>
            </w:r>
            <w:r w:rsidRPr="004A3F80">
              <w:rPr>
                <w:sz w:val="22"/>
                <w:szCs w:val="22"/>
              </w:rPr>
              <w:t>le</w:t>
            </w:r>
            <w:r w:rsidR="001107F7" w:rsidRPr="004A3F80">
              <w:rPr>
                <w:sz w:val="22"/>
                <w:szCs w:val="22"/>
              </w:rPr>
              <w:t xml:space="preserve"> here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15FD4BA8" w14:textId="77777777" w:rsidR="001107F7" w:rsidRPr="004A3F80" w:rsidRDefault="00B10BB0" w:rsidP="00B10BB0">
            <w:pPr>
              <w:pStyle w:val="TableSubheads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Title</w:t>
            </w:r>
            <w:r w:rsidR="001107F7" w:rsidRPr="004A3F80">
              <w:rPr>
                <w:sz w:val="22"/>
                <w:szCs w:val="22"/>
              </w:rPr>
              <w:t xml:space="preserve"> here</w:t>
            </w:r>
          </w:p>
        </w:tc>
      </w:tr>
      <w:tr w:rsidR="00770CDD" w:rsidRPr="004A3F80" w14:paraId="04DAE443" w14:textId="77777777" w:rsidTr="00E460A5">
        <w:trPr>
          <w:trHeight w:val="3277"/>
        </w:trPr>
        <w:tc>
          <w:tcPr>
            <w:tcW w:w="6296" w:type="dxa"/>
            <w:shd w:val="clear" w:color="auto" w:fill="auto"/>
          </w:tcPr>
          <w:p w14:paraId="526418C0" w14:textId="77777777" w:rsidR="00540A46" w:rsidRPr="004A3F80" w:rsidRDefault="00540A46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Text here</w:t>
            </w:r>
          </w:p>
          <w:p w14:paraId="65164E5F" w14:textId="77777777" w:rsidR="00540A46" w:rsidRPr="004A3F80" w:rsidRDefault="00540A46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Text here</w:t>
            </w:r>
          </w:p>
          <w:p w14:paraId="23C97D70" w14:textId="77777777" w:rsidR="00540A46" w:rsidRPr="004A3F80" w:rsidRDefault="00540A46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Text here</w:t>
            </w:r>
          </w:p>
          <w:p w14:paraId="03DDECE3" w14:textId="77777777" w:rsidR="00540A46" w:rsidRPr="004A3F80" w:rsidRDefault="00540A46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Text here</w:t>
            </w:r>
          </w:p>
          <w:p w14:paraId="73D5609B" w14:textId="77777777" w:rsidR="00B10BB0" w:rsidRPr="004A3F80" w:rsidRDefault="00540A46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Text here</w:t>
            </w:r>
          </w:p>
          <w:p w14:paraId="5BE81796" w14:textId="77777777" w:rsidR="00540A46" w:rsidRPr="004A3F80" w:rsidRDefault="00540A46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Text here</w:t>
            </w:r>
          </w:p>
          <w:p w14:paraId="71DDCA4D" w14:textId="77777777" w:rsidR="00540A46" w:rsidRPr="004A3F80" w:rsidRDefault="00540A46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Text here</w:t>
            </w:r>
          </w:p>
          <w:p w14:paraId="64A6F2FE" w14:textId="77777777" w:rsidR="00540A46" w:rsidRPr="004A3F80" w:rsidRDefault="00540A46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Text here</w:t>
            </w:r>
          </w:p>
          <w:p w14:paraId="73C4E066" w14:textId="77777777" w:rsidR="00540A46" w:rsidRPr="004A3F80" w:rsidRDefault="00540A46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Text here</w:t>
            </w:r>
          </w:p>
          <w:p w14:paraId="62E198FF" w14:textId="77777777" w:rsidR="00540A46" w:rsidRPr="004A3F80" w:rsidRDefault="00540A46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Text here</w:t>
            </w:r>
          </w:p>
        </w:tc>
        <w:tc>
          <w:tcPr>
            <w:tcW w:w="3114" w:type="dxa"/>
            <w:shd w:val="clear" w:color="auto" w:fill="auto"/>
          </w:tcPr>
          <w:p w14:paraId="03B756DE" w14:textId="77777777" w:rsidR="00540A46" w:rsidRPr="004A3F80" w:rsidRDefault="00540A46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X</w:t>
            </w:r>
          </w:p>
          <w:p w14:paraId="2B8C292A" w14:textId="77777777" w:rsidR="00540A46" w:rsidRPr="004A3F80" w:rsidRDefault="00540A46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X</w:t>
            </w:r>
          </w:p>
          <w:p w14:paraId="3B13F1AC" w14:textId="77777777" w:rsidR="00540A46" w:rsidRPr="004A3F80" w:rsidRDefault="00540A46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X</w:t>
            </w:r>
          </w:p>
          <w:p w14:paraId="072B1CEB" w14:textId="77777777" w:rsidR="00540A46" w:rsidRPr="004A3F80" w:rsidRDefault="00540A46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X</w:t>
            </w:r>
          </w:p>
          <w:p w14:paraId="1C011726" w14:textId="77777777" w:rsidR="00B10BB0" w:rsidRPr="004A3F80" w:rsidRDefault="00540A46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X</w:t>
            </w:r>
          </w:p>
          <w:p w14:paraId="70E1D3FC" w14:textId="77777777" w:rsidR="00540A46" w:rsidRPr="004A3F80" w:rsidRDefault="00540A46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X</w:t>
            </w:r>
          </w:p>
          <w:p w14:paraId="228E59D1" w14:textId="77777777" w:rsidR="00540A46" w:rsidRPr="004A3F80" w:rsidRDefault="00540A46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X</w:t>
            </w:r>
          </w:p>
          <w:p w14:paraId="4A1876B9" w14:textId="77777777" w:rsidR="00540A46" w:rsidRPr="004A3F80" w:rsidRDefault="00540A46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X</w:t>
            </w:r>
          </w:p>
          <w:p w14:paraId="278F8235" w14:textId="77777777" w:rsidR="00540A46" w:rsidRPr="004A3F80" w:rsidRDefault="00540A46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X</w:t>
            </w:r>
          </w:p>
          <w:p w14:paraId="4782ED6A" w14:textId="77777777" w:rsidR="00540A46" w:rsidRPr="004A3F80" w:rsidRDefault="00540A46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X</w:t>
            </w:r>
          </w:p>
        </w:tc>
      </w:tr>
      <w:tr w:rsidR="00770CDD" w:rsidRPr="004A3F80" w14:paraId="79CE46B0" w14:textId="77777777" w:rsidTr="00CD76DE">
        <w:trPr>
          <w:trHeight w:val="426"/>
        </w:trPr>
        <w:tc>
          <w:tcPr>
            <w:tcW w:w="6296" w:type="dxa"/>
            <w:shd w:val="clear" w:color="auto" w:fill="auto"/>
            <w:vAlign w:val="center"/>
          </w:tcPr>
          <w:p w14:paraId="5C738F44" w14:textId="77777777" w:rsidR="00B10BB0" w:rsidRPr="004A3F80" w:rsidRDefault="00B10BB0" w:rsidP="00CD76DE">
            <w:pPr>
              <w:pStyle w:val="TableSubheads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Title here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584C14FE" w14:textId="77777777" w:rsidR="00B10BB0" w:rsidRPr="004A3F80" w:rsidRDefault="00B10BB0" w:rsidP="00CD76DE">
            <w:pPr>
              <w:pStyle w:val="TableSubheads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Title here</w:t>
            </w:r>
          </w:p>
        </w:tc>
      </w:tr>
      <w:tr w:rsidR="00770CDD" w:rsidRPr="004A3F80" w14:paraId="5942741F" w14:textId="77777777" w:rsidTr="00E460A5">
        <w:trPr>
          <w:trHeight w:val="1101"/>
        </w:trPr>
        <w:tc>
          <w:tcPr>
            <w:tcW w:w="6296" w:type="dxa"/>
            <w:shd w:val="clear" w:color="auto" w:fill="auto"/>
          </w:tcPr>
          <w:p w14:paraId="797AB5C9" w14:textId="77777777" w:rsidR="00540A46" w:rsidRPr="004A3F80" w:rsidRDefault="00540A46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Text here</w:t>
            </w:r>
          </w:p>
          <w:p w14:paraId="739CD6EE" w14:textId="77777777" w:rsidR="00540A46" w:rsidRPr="004A3F80" w:rsidRDefault="00540A46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Text here</w:t>
            </w:r>
          </w:p>
          <w:p w14:paraId="62EE4C7D" w14:textId="77777777" w:rsidR="00540A46" w:rsidRPr="004A3F80" w:rsidRDefault="00540A46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Text here</w:t>
            </w:r>
          </w:p>
          <w:p w14:paraId="6AF94421" w14:textId="77777777" w:rsidR="00B10BB0" w:rsidRPr="004A3F80" w:rsidRDefault="00540A46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Text here</w:t>
            </w:r>
          </w:p>
        </w:tc>
        <w:tc>
          <w:tcPr>
            <w:tcW w:w="3114" w:type="dxa"/>
            <w:shd w:val="clear" w:color="auto" w:fill="auto"/>
          </w:tcPr>
          <w:p w14:paraId="77B79554" w14:textId="77777777" w:rsidR="00540A46" w:rsidRPr="004A3F80" w:rsidRDefault="00540A46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X</w:t>
            </w:r>
          </w:p>
          <w:p w14:paraId="58E8B4B8" w14:textId="77777777" w:rsidR="00540A46" w:rsidRPr="004A3F80" w:rsidRDefault="00540A46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X</w:t>
            </w:r>
          </w:p>
          <w:p w14:paraId="7269E4C3" w14:textId="77777777" w:rsidR="00540A46" w:rsidRPr="004A3F80" w:rsidRDefault="00540A46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X</w:t>
            </w:r>
          </w:p>
          <w:p w14:paraId="6379F896" w14:textId="77777777" w:rsidR="00B10BB0" w:rsidRPr="004A3F80" w:rsidRDefault="00540A46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X</w:t>
            </w:r>
          </w:p>
        </w:tc>
      </w:tr>
    </w:tbl>
    <w:p w14:paraId="656DBD19" w14:textId="77777777" w:rsidR="00770CDD" w:rsidRDefault="00770CDD" w:rsidP="00540A46">
      <w:pPr>
        <w:pStyle w:val="NotesBody11pt"/>
        <w:rPr>
          <w:szCs w:val="22"/>
        </w:rPr>
      </w:pPr>
    </w:p>
    <w:p w14:paraId="3DFC613E" w14:textId="77777777" w:rsidR="004A3F80" w:rsidRDefault="004A3F80" w:rsidP="00540A46">
      <w:pPr>
        <w:pStyle w:val="NotesBody11pt"/>
        <w:rPr>
          <w:szCs w:val="22"/>
        </w:rPr>
      </w:pPr>
    </w:p>
    <w:p w14:paraId="162B565A" w14:textId="77777777" w:rsidR="004A3F80" w:rsidRDefault="004A3F80" w:rsidP="00540A46">
      <w:pPr>
        <w:pStyle w:val="NotesBody11pt"/>
        <w:rPr>
          <w:szCs w:val="22"/>
        </w:rPr>
      </w:pPr>
    </w:p>
    <w:p w14:paraId="179C7178" w14:textId="77777777" w:rsidR="00FF5734" w:rsidRDefault="00FF5734" w:rsidP="00540A46">
      <w:pPr>
        <w:pStyle w:val="NotesBody11pt"/>
        <w:rPr>
          <w:szCs w:val="22"/>
        </w:rPr>
      </w:pPr>
    </w:p>
    <w:p w14:paraId="67B9D9F7" w14:textId="77777777" w:rsidR="00FF5734" w:rsidRPr="004A3F80" w:rsidRDefault="00FF5734" w:rsidP="00540A46">
      <w:pPr>
        <w:pStyle w:val="NotesBody11pt"/>
        <w:rPr>
          <w:szCs w:val="22"/>
        </w:rPr>
      </w:pPr>
    </w:p>
    <w:p w14:paraId="5FEBBC9C" w14:textId="77777777" w:rsidR="00B10BB0" w:rsidRPr="004A3F80" w:rsidRDefault="00770CDD" w:rsidP="00B10BB0">
      <w:pPr>
        <w:pStyle w:val="Notessubhead"/>
        <w:rPr>
          <w:sz w:val="22"/>
          <w:szCs w:val="22"/>
        </w:rPr>
      </w:pPr>
      <w:r w:rsidRPr="004A3F80">
        <w:rPr>
          <w:sz w:val="22"/>
          <w:szCs w:val="22"/>
        </w:rPr>
        <w:lastRenderedPageBreak/>
        <w:t>Materials and Services</w:t>
      </w:r>
    </w:p>
    <w:p w14:paraId="71AF8B61" w14:textId="77777777" w:rsidR="005B5B8D" w:rsidRPr="004A3F80" w:rsidRDefault="00B10BB0" w:rsidP="00B10BB0">
      <w:pPr>
        <w:pStyle w:val="NotesBody11pt"/>
        <w:rPr>
          <w:szCs w:val="22"/>
        </w:rPr>
      </w:pPr>
      <w:proofErr w:type="spellStart"/>
      <w:r w:rsidRPr="004A3F80">
        <w:rPr>
          <w:szCs w:val="22"/>
        </w:rPr>
        <w:t>Velendae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pratisc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ilibus</w:t>
      </w:r>
      <w:proofErr w:type="spellEnd"/>
      <w:r w:rsidRPr="004A3F80">
        <w:rPr>
          <w:szCs w:val="22"/>
        </w:rPr>
        <w:t xml:space="preserve"> as </w:t>
      </w:r>
      <w:proofErr w:type="spellStart"/>
      <w:r w:rsidRPr="004A3F80">
        <w:rPr>
          <w:szCs w:val="22"/>
        </w:rPr>
        <w:t>cullabor</w:t>
      </w:r>
      <w:proofErr w:type="spellEnd"/>
      <w:r w:rsidRPr="004A3F80">
        <w:rPr>
          <w:szCs w:val="22"/>
        </w:rPr>
        <w:t xml:space="preserve"> simi, </w:t>
      </w:r>
      <w:proofErr w:type="spellStart"/>
      <w:r w:rsidRPr="004A3F80">
        <w:rPr>
          <w:szCs w:val="22"/>
        </w:rPr>
        <w:t>temqui</w:t>
      </w:r>
      <w:proofErr w:type="spellEnd"/>
      <w:r w:rsidRPr="004A3F80">
        <w:rPr>
          <w:szCs w:val="22"/>
        </w:rPr>
        <w:t xml:space="preserve"> ad qui quat </w:t>
      </w:r>
      <w:proofErr w:type="spellStart"/>
      <w:r w:rsidRPr="004A3F80">
        <w:rPr>
          <w:szCs w:val="22"/>
        </w:rPr>
        <w:t>ea</w:t>
      </w:r>
      <w:proofErr w:type="spellEnd"/>
      <w:r w:rsidRPr="004A3F80">
        <w:rPr>
          <w:szCs w:val="22"/>
        </w:rPr>
        <w:t xml:space="preserve"> que ma </w:t>
      </w:r>
      <w:proofErr w:type="spellStart"/>
      <w:r w:rsidRPr="004A3F80">
        <w:rPr>
          <w:szCs w:val="22"/>
        </w:rPr>
        <w:t>doluptur</w:t>
      </w:r>
      <w:proofErr w:type="spellEnd"/>
      <w:r w:rsidRPr="004A3F80">
        <w:rPr>
          <w:szCs w:val="22"/>
        </w:rPr>
        <w:t xml:space="preserve">, </w:t>
      </w:r>
      <w:proofErr w:type="spellStart"/>
      <w:r w:rsidRPr="004A3F80">
        <w:rPr>
          <w:szCs w:val="22"/>
        </w:rPr>
        <w:t>optatat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eritius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dolectem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eturit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el</w:t>
      </w:r>
      <w:proofErr w:type="spellEnd"/>
      <w:r w:rsidRPr="004A3F80">
        <w:rPr>
          <w:szCs w:val="22"/>
        </w:rPr>
        <w:t xml:space="preserve"> maximus dolor </w:t>
      </w:r>
      <w:proofErr w:type="spellStart"/>
      <w:r w:rsidRPr="004A3F80">
        <w:rPr>
          <w:szCs w:val="22"/>
        </w:rPr>
        <w:t>adit</w:t>
      </w:r>
      <w:proofErr w:type="spellEnd"/>
      <w:r w:rsidRPr="004A3F80">
        <w:rPr>
          <w:szCs w:val="22"/>
        </w:rPr>
        <w:t xml:space="preserve">, omni </w:t>
      </w:r>
      <w:proofErr w:type="spellStart"/>
      <w:r w:rsidRPr="004A3F80">
        <w:rPr>
          <w:szCs w:val="22"/>
        </w:rPr>
        <w:t>vollest</w:t>
      </w:r>
      <w:proofErr w:type="spellEnd"/>
      <w:r w:rsidRPr="004A3F80">
        <w:rPr>
          <w:szCs w:val="22"/>
        </w:rPr>
        <w:t xml:space="preserve">, que </w:t>
      </w:r>
      <w:proofErr w:type="spellStart"/>
      <w:r w:rsidRPr="004A3F80">
        <w:rPr>
          <w:szCs w:val="22"/>
        </w:rPr>
        <w:t>imusaerrume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vendes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elenet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alicidunt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ut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reptati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nverecus</w:t>
      </w:r>
      <w:proofErr w:type="spellEnd"/>
      <w:r w:rsidRPr="004A3F80">
        <w:rPr>
          <w:szCs w:val="22"/>
        </w:rPr>
        <w:t xml:space="preserve">, </w:t>
      </w:r>
      <w:proofErr w:type="spellStart"/>
      <w:r w:rsidRPr="004A3F80">
        <w:rPr>
          <w:szCs w:val="22"/>
        </w:rPr>
        <w:t>evelluptate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commolu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piciatam</w:t>
      </w:r>
      <w:proofErr w:type="spellEnd"/>
      <w:r w:rsidRPr="004A3F80">
        <w:rPr>
          <w:szCs w:val="22"/>
        </w:rPr>
        <w:t xml:space="preserve"> re </w:t>
      </w:r>
      <w:proofErr w:type="spellStart"/>
      <w:r w:rsidRPr="004A3F80">
        <w:rPr>
          <w:szCs w:val="22"/>
        </w:rPr>
        <w:t>latius</w:t>
      </w:r>
      <w:proofErr w:type="spellEnd"/>
      <w:r w:rsidRPr="004A3F80">
        <w:rPr>
          <w:szCs w:val="22"/>
        </w:rPr>
        <w:t xml:space="preserve"> de que </w:t>
      </w:r>
      <w:proofErr w:type="spellStart"/>
      <w:r w:rsidRPr="004A3F80">
        <w:rPr>
          <w:szCs w:val="22"/>
        </w:rPr>
        <w:t>exped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molut</w:t>
      </w:r>
      <w:proofErr w:type="spellEnd"/>
      <w:r w:rsidRPr="004A3F80">
        <w:rPr>
          <w:szCs w:val="22"/>
        </w:rPr>
        <w:t xml:space="preserve"> paribus, </w:t>
      </w:r>
      <w:proofErr w:type="spellStart"/>
      <w:r w:rsidRPr="004A3F80">
        <w:rPr>
          <w:szCs w:val="22"/>
        </w:rPr>
        <w:t>nonserunti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nem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quiant</w:t>
      </w:r>
      <w:proofErr w:type="spellEnd"/>
      <w:r w:rsidRPr="004A3F80">
        <w:rPr>
          <w:szCs w:val="22"/>
        </w:rPr>
        <w:t xml:space="preserve">. </w:t>
      </w:r>
      <w:proofErr w:type="spellStart"/>
      <w:r w:rsidRPr="004A3F80">
        <w:rPr>
          <w:szCs w:val="22"/>
        </w:rPr>
        <w:t>Velendae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pratisc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ilibus</w:t>
      </w:r>
      <w:proofErr w:type="spellEnd"/>
      <w:r w:rsidRPr="004A3F80">
        <w:rPr>
          <w:szCs w:val="22"/>
        </w:rPr>
        <w:t xml:space="preserve"> as </w:t>
      </w:r>
      <w:proofErr w:type="spellStart"/>
      <w:r w:rsidRPr="004A3F80">
        <w:rPr>
          <w:szCs w:val="22"/>
        </w:rPr>
        <w:t>cullabor</w:t>
      </w:r>
      <w:proofErr w:type="spellEnd"/>
      <w:r w:rsidRPr="004A3F80">
        <w:rPr>
          <w:szCs w:val="22"/>
        </w:rPr>
        <w:t xml:space="preserve"> simi, </w:t>
      </w:r>
      <w:proofErr w:type="spellStart"/>
      <w:r w:rsidRPr="004A3F80">
        <w:rPr>
          <w:szCs w:val="22"/>
        </w:rPr>
        <w:t>temqui</w:t>
      </w:r>
      <w:proofErr w:type="spellEnd"/>
      <w:r w:rsidRPr="004A3F80">
        <w:rPr>
          <w:szCs w:val="22"/>
        </w:rPr>
        <w:t xml:space="preserve"> ad qui quat </w:t>
      </w:r>
      <w:proofErr w:type="spellStart"/>
      <w:r w:rsidRPr="004A3F80">
        <w:rPr>
          <w:szCs w:val="22"/>
        </w:rPr>
        <w:t>ea</w:t>
      </w:r>
      <w:proofErr w:type="spellEnd"/>
      <w:r w:rsidRPr="004A3F80">
        <w:rPr>
          <w:szCs w:val="22"/>
        </w:rPr>
        <w:t xml:space="preserve"> que ma </w:t>
      </w:r>
      <w:proofErr w:type="spellStart"/>
      <w:r w:rsidRPr="004A3F80">
        <w:rPr>
          <w:szCs w:val="22"/>
        </w:rPr>
        <w:t>doluptur</w:t>
      </w:r>
      <w:proofErr w:type="spellEnd"/>
      <w:r w:rsidRPr="004A3F80">
        <w:rPr>
          <w:szCs w:val="22"/>
        </w:rPr>
        <w:t xml:space="preserve">, </w:t>
      </w:r>
      <w:proofErr w:type="spellStart"/>
      <w:r w:rsidRPr="004A3F80">
        <w:rPr>
          <w:szCs w:val="22"/>
        </w:rPr>
        <w:t>optatat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eritius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dolectem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eturit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el</w:t>
      </w:r>
      <w:proofErr w:type="spellEnd"/>
      <w:r w:rsidRPr="004A3F80">
        <w:rPr>
          <w:szCs w:val="22"/>
        </w:rPr>
        <w:t xml:space="preserve"> maximus dolor </w:t>
      </w:r>
      <w:proofErr w:type="spellStart"/>
      <w:r w:rsidRPr="004A3F80">
        <w:rPr>
          <w:szCs w:val="22"/>
        </w:rPr>
        <w:t>adit</w:t>
      </w:r>
      <w:proofErr w:type="spellEnd"/>
      <w:r w:rsidRPr="004A3F80">
        <w:rPr>
          <w:szCs w:val="22"/>
        </w:rPr>
        <w:t xml:space="preserve">, omni </w:t>
      </w:r>
      <w:proofErr w:type="spellStart"/>
      <w:r w:rsidRPr="004A3F80">
        <w:rPr>
          <w:szCs w:val="22"/>
        </w:rPr>
        <w:t>vollest</w:t>
      </w:r>
      <w:proofErr w:type="spellEnd"/>
      <w:r w:rsidRPr="004A3F80">
        <w:rPr>
          <w:szCs w:val="22"/>
        </w:rPr>
        <w:t xml:space="preserve">, que </w:t>
      </w:r>
      <w:proofErr w:type="spellStart"/>
      <w:r w:rsidRPr="004A3F80">
        <w:rPr>
          <w:szCs w:val="22"/>
        </w:rPr>
        <w:t>imusaerrume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vendes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elenet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alicidunt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ut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reptati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nverecus</w:t>
      </w:r>
      <w:proofErr w:type="spellEnd"/>
      <w:r w:rsidRPr="004A3F80">
        <w:rPr>
          <w:szCs w:val="22"/>
        </w:rPr>
        <w:t xml:space="preserve">, </w:t>
      </w:r>
      <w:proofErr w:type="spellStart"/>
      <w:r w:rsidRPr="004A3F80">
        <w:rPr>
          <w:szCs w:val="22"/>
        </w:rPr>
        <w:t>evelluptate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commolu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piciatam</w:t>
      </w:r>
      <w:proofErr w:type="spellEnd"/>
      <w:r w:rsidRPr="004A3F80">
        <w:rPr>
          <w:szCs w:val="22"/>
        </w:rPr>
        <w:t xml:space="preserve"> re </w:t>
      </w:r>
      <w:proofErr w:type="spellStart"/>
      <w:r w:rsidRPr="004A3F80">
        <w:rPr>
          <w:szCs w:val="22"/>
        </w:rPr>
        <w:t>latius</w:t>
      </w:r>
      <w:proofErr w:type="spellEnd"/>
      <w:r w:rsidRPr="004A3F80">
        <w:rPr>
          <w:szCs w:val="22"/>
        </w:rPr>
        <w:t xml:space="preserve"> de que </w:t>
      </w:r>
      <w:proofErr w:type="spellStart"/>
      <w:r w:rsidRPr="004A3F80">
        <w:rPr>
          <w:szCs w:val="22"/>
        </w:rPr>
        <w:t>exped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molut</w:t>
      </w:r>
      <w:proofErr w:type="spellEnd"/>
      <w:r w:rsidRPr="004A3F80">
        <w:rPr>
          <w:szCs w:val="22"/>
        </w:rPr>
        <w:t xml:space="preserve"> paribus, </w:t>
      </w:r>
      <w:proofErr w:type="spellStart"/>
      <w:r w:rsidRPr="004A3F80">
        <w:rPr>
          <w:szCs w:val="22"/>
        </w:rPr>
        <w:t>nonserunti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nem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quiant</w:t>
      </w:r>
      <w:proofErr w:type="spellEnd"/>
      <w:r w:rsidRPr="004A3F80">
        <w:rPr>
          <w:szCs w:val="22"/>
        </w:rPr>
        <w:t>.</w:t>
      </w:r>
    </w:p>
    <w:p w14:paraId="7682F8DA" w14:textId="77777777" w:rsidR="00770CDD" w:rsidRPr="004A3F80" w:rsidRDefault="00770CDD" w:rsidP="00B10BB0">
      <w:pPr>
        <w:pStyle w:val="NotesBody11pt"/>
        <w:rPr>
          <w:szCs w:val="22"/>
        </w:rPr>
      </w:pPr>
    </w:p>
    <w:tbl>
      <w:tblPr>
        <w:tblW w:w="9475" w:type="dxa"/>
        <w:tblInd w:w="115" w:type="dxa"/>
        <w:tblBorders>
          <w:top w:val="single" w:sz="4" w:space="0" w:color="004C97"/>
          <w:bottom w:val="single" w:sz="4" w:space="0" w:color="004C97"/>
          <w:insideH w:val="single" w:sz="4" w:space="0" w:color="004C97"/>
          <w:insideV w:val="single" w:sz="4" w:space="0" w:color="004C97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51"/>
        <w:gridCol w:w="1820"/>
        <w:gridCol w:w="1904"/>
        <w:gridCol w:w="2000"/>
      </w:tblGrid>
      <w:tr w:rsidR="00770CDD" w:rsidRPr="004A3F80" w14:paraId="73828CA6" w14:textId="77777777" w:rsidTr="00E460A5">
        <w:trPr>
          <w:trHeight w:hRule="exact" w:val="426"/>
        </w:trPr>
        <w:tc>
          <w:tcPr>
            <w:tcW w:w="3751" w:type="dxa"/>
            <w:shd w:val="clear" w:color="auto" w:fill="auto"/>
            <w:vAlign w:val="center"/>
          </w:tcPr>
          <w:p w14:paraId="1991C3B3" w14:textId="77777777" w:rsidR="00770CDD" w:rsidRPr="004A3F80" w:rsidRDefault="00770CDD" w:rsidP="00453FDF">
            <w:pPr>
              <w:pStyle w:val="TableSubheads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End pieces</w:t>
            </w:r>
          </w:p>
        </w:tc>
        <w:tc>
          <w:tcPr>
            <w:tcW w:w="1820" w:type="dxa"/>
            <w:shd w:val="clear" w:color="auto" w:fill="auto"/>
          </w:tcPr>
          <w:p w14:paraId="080D714A" w14:textId="77777777" w:rsidR="00770CDD" w:rsidRPr="004A3F80" w:rsidRDefault="00770CDD" w:rsidP="00453FDF">
            <w:pPr>
              <w:pStyle w:val="TableSubheads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Unit Cost ($)</w:t>
            </w:r>
          </w:p>
        </w:tc>
        <w:tc>
          <w:tcPr>
            <w:tcW w:w="1904" w:type="dxa"/>
            <w:shd w:val="clear" w:color="auto" w:fill="auto"/>
          </w:tcPr>
          <w:p w14:paraId="06BFCD66" w14:textId="77777777" w:rsidR="00770CDD" w:rsidRPr="004A3F80" w:rsidRDefault="00770CDD" w:rsidP="00453FDF">
            <w:pPr>
              <w:pStyle w:val="TableSubheads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# units</w:t>
            </w:r>
          </w:p>
        </w:tc>
        <w:tc>
          <w:tcPr>
            <w:tcW w:w="2000" w:type="dxa"/>
            <w:tcBorders>
              <w:bottom w:val="single" w:sz="4" w:space="0" w:color="004C97"/>
            </w:tcBorders>
            <w:shd w:val="clear" w:color="auto" w:fill="auto"/>
            <w:vAlign w:val="center"/>
          </w:tcPr>
          <w:p w14:paraId="0737674C" w14:textId="77777777" w:rsidR="00770CDD" w:rsidRPr="004A3F80" w:rsidRDefault="00770CDD" w:rsidP="00453FDF">
            <w:pPr>
              <w:pStyle w:val="TableSubheads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Total Cost ($)</w:t>
            </w:r>
          </w:p>
        </w:tc>
      </w:tr>
      <w:tr w:rsidR="00770CDD" w:rsidRPr="004A3F80" w14:paraId="15CA433D" w14:textId="77777777" w:rsidTr="00E460A5">
        <w:trPr>
          <w:trHeight w:val="853"/>
        </w:trPr>
        <w:tc>
          <w:tcPr>
            <w:tcW w:w="3751" w:type="dxa"/>
            <w:shd w:val="clear" w:color="auto" w:fill="auto"/>
          </w:tcPr>
          <w:p w14:paraId="725AA56D" w14:textId="77777777" w:rsidR="00770CDD" w:rsidRPr="004A3F80" w:rsidRDefault="00770CDD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Text here</w:t>
            </w:r>
          </w:p>
          <w:p w14:paraId="1A8940CF" w14:textId="77777777" w:rsidR="00770CDD" w:rsidRPr="004A3F80" w:rsidRDefault="00770CDD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Text here</w:t>
            </w:r>
          </w:p>
          <w:p w14:paraId="1E880291" w14:textId="77777777" w:rsidR="00770CDD" w:rsidRPr="004A3F80" w:rsidRDefault="00770CDD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Text here</w:t>
            </w:r>
          </w:p>
          <w:p w14:paraId="62D74572" w14:textId="77777777" w:rsidR="00770CDD" w:rsidRPr="004A3F80" w:rsidRDefault="00770CDD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Text here</w:t>
            </w:r>
          </w:p>
          <w:p w14:paraId="77901F45" w14:textId="77777777" w:rsidR="00770CDD" w:rsidRPr="004A3F80" w:rsidRDefault="00770CDD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Text here</w:t>
            </w:r>
          </w:p>
          <w:p w14:paraId="6F0C99BE" w14:textId="77777777" w:rsidR="00770CDD" w:rsidRPr="004A3F80" w:rsidRDefault="00770CDD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Text here</w:t>
            </w:r>
          </w:p>
          <w:p w14:paraId="5172FBA5" w14:textId="77777777" w:rsidR="00770CDD" w:rsidRPr="004A3F80" w:rsidRDefault="00770CDD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Text here</w:t>
            </w:r>
          </w:p>
          <w:p w14:paraId="432CB8E4" w14:textId="77777777" w:rsidR="00770CDD" w:rsidRPr="004A3F80" w:rsidRDefault="00770CDD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Text here</w:t>
            </w:r>
          </w:p>
          <w:p w14:paraId="25BDD567" w14:textId="77777777" w:rsidR="00770CDD" w:rsidRPr="004A3F80" w:rsidRDefault="00770CDD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Text here</w:t>
            </w:r>
          </w:p>
          <w:p w14:paraId="7EB08A56" w14:textId="77777777" w:rsidR="00770CDD" w:rsidRPr="004A3F80" w:rsidRDefault="00770CDD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Text here</w:t>
            </w:r>
          </w:p>
          <w:p w14:paraId="55B7EEBD" w14:textId="77777777" w:rsidR="00770CDD" w:rsidRPr="004A3F80" w:rsidRDefault="00770CDD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Text here</w:t>
            </w:r>
          </w:p>
        </w:tc>
        <w:tc>
          <w:tcPr>
            <w:tcW w:w="1820" w:type="dxa"/>
            <w:shd w:val="clear" w:color="auto" w:fill="auto"/>
          </w:tcPr>
          <w:p w14:paraId="0C4EBF46" w14:textId="77777777" w:rsidR="00770CDD" w:rsidRPr="004A3F80" w:rsidRDefault="00770CDD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X</w:t>
            </w:r>
          </w:p>
          <w:p w14:paraId="440CA883" w14:textId="77777777" w:rsidR="00770CDD" w:rsidRPr="004A3F80" w:rsidRDefault="00770CDD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X</w:t>
            </w:r>
          </w:p>
          <w:p w14:paraId="34A97964" w14:textId="77777777" w:rsidR="00770CDD" w:rsidRPr="004A3F80" w:rsidRDefault="00770CDD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X</w:t>
            </w:r>
          </w:p>
          <w:p w14:paraId="64A2B5F6" w14:textId="77777777" w:rsidR="00770CDD" w:rsidRPr="004A3F80" w:rsidRDefault="00770CDD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X</w:t>
            </w:r>
          </w:p>
          <w:p w14:paraId="512B86E4" w14:textId="77777777" w:rsidR="00770CDD" w:rsidRPr="004A3F80" w:rsidRDefault="00770CDD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X</w:t>
            </w:r>
          </w:p>
          <w:p w14:paraId="0DE2C195" w14:textId="77777777" w:rsidR="00770CDD" w:rsidRPr="004A3F80" w:rsidRDefault="00770CDD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X</w:t>
            </w:r>
          </w:p>
          <w:p w14:paraId="4F29220E" w14:textId="77777777" w:rsidR="00770CDD" w:rsidRPr="004A3F80" w:rsidRDefault="00770CDD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X</w:t>
            </w:r>
          </w:p>
          <w:p w14:paraId="780C6460" w14:textId="77777777" w:rsidR="00770CDD" w:rsidRPr="004A3F80" w:rsidRDefault="00770CDD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X</w:t>
            </w:r>
          </w:p>
          <w:p w14:paraId="0E73A94B" w14:textId="77777777" w:rsidR="00770CDD" w:rsidRPr="004A3F80" w:rsidRDefault="00770CDD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X</w:t>
            </w:r>
          </w:p>
          <w:p w14:paraId="063263D0" w14:textId="77777777" w:rsidR="00770CDD" w:rsidRPr="004A3F80" w:rsidRDefault="00770CDD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X</w:t>
            </w:r>
          </w:p>
          <w:p w14:paraId="562BD391" w14:textId="77777777" w:rsidR="00770CDD" w:rsidRPr="004A3F80" w:rsidRDefault="00770CDD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X</w:t>
            </w:r>
          </w:p>
        </w:tc>
        <w:tc>
          <w:tcPr>
            <w:tcW w:w="1904" w:type="dxa"/>
            <w:shd w:val="clear" w:color="auto" w:fill="auto"/>
          </w:tcPr>
          <w:p w14:paraId="6A603392" w14:textId="77777777" w:rsidR="00770CDD" w:rsidRPr="004A3F80" w:rsidRDefault="00770CDD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X</w:t>
            </w:r>
          </w:p>
          <w:p w14:paraId="07A75656" w14:textId="77777777" w:rsidR="00770CDD" w:rsidRPr="004A3F80" w:rsidRDefault="00770CDD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X</w:t>
            </w:r>
          </w:p>
          <w:p w14:paraId="39A7E31B" w14:textId="77777777" w:rsidR="00770CDD" w:rsidRPr="004A3F80" w:rsidRDefault="00770CDD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X</w:t>
            </w:r>
          </w:p>
          <w:p w14:paraId="78C04FAF" w14:textId="77777777" w:rsidR="00770CDD" w:rsidRPr="004A3F80" w:rsidRDefault="00770CDD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X</w:t>
            </w:r>
          </w:p>
          <w:p w14:paraId="04BDD45B" w14:textId="77777777" w:rsidR="00770CDD" w:rsidRPr="004A3F80" w:rsidRDefault="00770CDD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X</w:t>
            </w:r>
          </w:p>
          <w:p w14:paraId="01884A34" w14:textId="77777777" w:rsidR="00770CDD" w:rsidRPr="004A3F80" w:rsidRDefault="00770CDD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X</w:t>
            </w:r>
          </w:p>
          <w:p w14:paraId="649367A2" w14:textId="77777777" w:rsidR="00770CDD" w:rsidRPr="004A3F80" w:rsidRDefault="00770CDD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X</w:t>
            </w:r>
          </w:p>
          <w:p w14:paraId="05FB9B48" w14:textId="77777777" w:rsidR="00770CDD" w:rsidRPr="004A3F80" w:rsidRDefault="00770CDD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X</w:t>
            </w:r>
          </w:p>
          <w:p w14:paraId="2080C78A" w14:textId="77777777" w:rsidR="00770CDD" w:rsidRPr="004A3F80" w:rsidRDefault="00770CDD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X</w:t>
            </w:r>
          </w:p>
          <w:p w14:paraId="0773BD52" w14:textId="77777777" w:rsidR="00770CDD" w:rsidRPr="004A3F80" w:rsidRDefault="00770CDD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X</w:t>
            </w:r>
          </w:p>
          <w:p w14:paraId="7E32B180" w14:textId="77777777" w:rsidR="00770CDD" w:rsidRPr="004A3F80" w:rsidRDefault="00770CDD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X</w:t>
            </w:r>
          </w:p>
        </w:tc>
        <w:tc>
          <w:tcPr>
            <w:tcW w:w="2000" w:type="dxa"/>
            <w:shd w:val="clear" w:color="auto" w:fill="auto"/>
          </w:tcPr>
          <w:p w14:paraId="79D07CF9" w14:textId="77777777" w:rsidR="00770CDD" w:rsidRPr="004A3F80" w:rsidRDefault="00770CDD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X</w:t>
            </w:r>
          </w:p>
          <w:p w14:paraId="4E5757DD" w14:textId="77777777" w:rsidR="00770CDD" w:rsidRPr="004A3F80" w:rsidRDefault="00770CDD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X</w:t>
            </w:r>
          </w:p>
          <w:p w14:paraId="07D2996C" w14:textId="77777777" w:rsidR="00770CDD" w:rsidRPr="004A3F80" w:rsidRDefault="00770CDD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X</w:t>
            </w:r>
          </w:p>
          <w:p w14:paraId="3554796F" w14:textId="77777777" w:rsidR="00770CDD" w:rsidRPr="004A3F80" w:rsidRDefault="00770CDD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X</w:t>
            </w:r>
          </w:p>
          <w:p w14:paraId="04C36FD2" w14:textId="77777777" w:rsidR="00770CDD" w:rsidRPr="004A3F80" w:rsidRDefault="00770CDD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X</w:t>
            </w:r>
          </w:p>
          <w:p w14:paraId="58A56C42" w14:textId="77777777" w:rsidR="00770CDD" w:rsidRPr="004A3F80" w:rsidRDefault="00770CDD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X</w:t>
            </w:r>
          </w:p>
          <w:p w14:paraId="5D36F6D1" w14:textId="77777777" w:rsidR="00770CDD" w:rsidRPr="004A3F80" w:rsidRDefault="00770CDD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X</w:t>
            </w:r>
          </w:p>
          <w:p w14:paraId="20A79DC6" w14:textId="77777777" w:rsidR="00770CDD" w:rsidRPr="004A3F80" w:rsidRDefault="00770CDD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X</w:t>
            </w:r>
          </w:p>
          <w:p w14:paraId="595C7358" w14:textId="77777777" w:rsidR="00770CDD" w:rsidRPr="004A3F80" w:rsidRDefault="00770CDD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X</w:t>
            </w:r>
          </w:p>
          <w:p w14:paraId="4AC1DC92" w14:textId="77777777" w:rsidR="00770CDD" w:rsidRPr="004A3F80" w:rsidRDefault="00770CDD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X</w:t>
            </w:r>
          </w:p>
          <w:p w14:paraId="0A37B292" w14:textId="77777777" w:rsidR="00770CDD" w:rsidRPr="004A3F80" w:rsidRDefault="00770CDD" w:rsidP="0047080E">
            <w:pPr>
              <w:pStyle w:val="TableBodyText"/>
              <w:rPr>
                <w:sz w:val="22"/>
                <w:szCs w:val="22"/>
              </w:rPr>
            </w:pPr>
            <w:r w:rsidRPr="004A3F80">
              <w:rPr>
                <w:sz w:val="22"/>
                <w:szCs w:val="22"/>
              </w:rPr>
              <w:t>X</w:t>
            </w:r>
          </w:p>
        </w:tc>
      </w:tr>
    </w:tbl>
    <w:p w14:paraId="0B82377B" w14:textId="77777777" w:rsidR="005454C8" w:rsidRPr="004A3F80" w:rsidRDefault="005454C8" w:rsidP="00453FDF">
      <w:pPr>
        <w:pStyle w:val="NotesBody11pt"/>
        <w:rPr>
          <w:szCs w:val="22"/>
        </w:rPr>
      </w:pPr>
    </w:p>
    <w:p w14:paraId="1D9725A1" w14:textId="77777777" w:rsidR="00453FDF" w:rsidRPr="004A3F80" w:rsidRDefault="00453FDF" w:rsidP="00453FDF">
      <w:pPr>
        <w:pStyle w:val="Notessubhead"/>
        <w:rPr>
          <w:sz w:val="22"/>
          <w:szCs w:val="22"/>
        </w:rPr>
      </w:pPr>
      <w:r w:rsidRPr="004A3F80">
        <w:rPr>
          <w:sz w:val="22"/>
          <w:szCs w:val="22"/>
        </w:rPr>
        <w:t>Title of Image here</w:t>
      </w:r>
    </w:p>
    <w:p w14:paraId="4A8B50F4" w14:textId="77777777" w:rsidR="004A3F80" w:rsidRDefault="00453FDF" w:rsidP="00453FDF">
      <w:pPr>
        <w:pStyle w:val="NotesBody11pt"/>
        <w:rPr>
          <w:szCs w:val="22"/>
        </w:rPr>
      </w:pPr>
      <w:proofErr w:type="spellStart"/>
      <w:r w:rsidRPr="004A3F80">
        <w:rPr>
          <w:szCs w:val="22"/>
        </w:rPr>
        <w:t>Velendae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pratisc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ilibus</w:t>
      </w:r>
      <w:proofErr w:type="spellEnd"/>
      <w:r w:rsidRPr="004A3F80">
        <w:rPr>
          <w:szCs w:val="22"/>
        </w:rPr>
        <w:t xml:space="preserve"> as </w:t>
      </w:r>
      <w:proofErr w:type="spellStart"/>
      <w:r w:rsidRPr="004A3F80">
        <w:rPr>
          <w:szCs w:val="22"/>
        </w:rPr>
        <w:t>cullabor</w:t>
      </w:r>
      <w:proofErr w:type="spellEnd"/>
      <w:r w:rsidRPr="004A3F80">
        <w:rPr>
          <w:szCs w:val="22"/>
        </w:rPr>
        <w:t xml:space="preserve"> simi, </w:t>
      </w:r>
      <w:proofErr w:type="spellStart"/>
      <w:r w:rsidRPr="004A3F80">
        <w:rPr>
          <w:szCs w:val="22"/>
        </w:rPr>
        <w:t>temqui</w:t>
      </w:r>
      <w:proofErr w:type="spellEnd"/>
      <w:r w:rsidRPr="004A3F80">
        <w:rPr>
          <w:szCs w:val="22"/>
        </w:rPr>
        <w:t xml:space="preserve"> ad qui quat </w:t>
      </w:r>
      <w:proofErr w:type="spellStart"/>
      <w:r w:rsidRPr="004A3F80">
        <w:rPr>
          <w:szCs w:val="22"/>
        </w:rPr>
        <w:t>ea</w:t>
      </w:r>
      <w:proofErr w:type="spellEnd"/>
      <w:r w:rsidRPr="004A3F80">
        <w:rPr>
          <w:szCs w:val="22"/>
        </w:rPr>
        <w:t xml:space="preserve"> que ma </w:t>
      </w:r>
      <w:proofErr w:type="spellStart"/>
      <w:r w:rsidRPr="004A3F80">
        <w:rPr>
          <w:szCs w:val="22"/>
        </w:rPr>
        <w:t>doluptur</w:t>
      </w:r>
      <w:proofErr w:type="spellEnd"/>
      <w:r w:rsidRPr="004A3F80">
        <w:rPr>
          <w:szCs w:val="22"/>
        </w:rPr>
        <w:t xml:space="preserve">, </w:t>
      </w:r>
      <w:proofErr w:type="spellStart"/>
      <w:r w:rsidRPr="004A3F80">
        <w:rPr>
          <w:szCs w:val="22"/>
        </w:rPr>
        <w:t>optatat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eritius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dolectem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eturit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el</w:t>
      </w:r>
      <w:proofErr w:type="spellEnd"/>
      <w:r w:rsidRPr="004A3F80">
        <w:rPr>
          <w:szCs w:val="22"/>
        </w:rPr>
        <w:t xml:space="preserve"> maximus dolor </w:t>
      </w:r>
      <w:proofErr w:type="spellStart"/>
      <w:r w:rsidRPr="004A3F80">
        <w:rPr>
          <w:szCs w:val="22"/>
        </w:rPr>
        <w:t>adit</w:t>
      </w:r>
      <w:proofErr w:type="spellEnd"/>
      <w:r w:rsidRPr="004A3F80">
        <w:rPr>
          <w:szCs w:val="22"/>
        </w:rPr>
        <w:t xml:space="preserve">, omni </w:t>
      </w:r>
      <w:proofErr w:type="spellStart"/>
      <w:r w:rsidRPr="004A3F80">
        <w:rPr>
          <w:szCs w:val="22"/>
        </w:rPr>
        <w:t>vollest</w:t>
      </w:r>
      <w:proofErr w:type="spellEnd"/>
      <w:r w:rsidRPr="004A3F80">
        <w:rPr>
          <w:szCs w:val="22"/>
        </w:rPr>
        <w:t xml:space="preserve">, que </w:t>
      </w:r>
      <w:proofErr w:type="spellStart"/>
      <w:r w:rsidRPr="004A3F80">
        <w:rPr>
          <w:szCs w:val="22"/>
        </w:rPr>
        <w:t>imusaerrume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vendes</w:t>
      </w:r>
      <w:proofErr w:type="spellEnd"/>
      <w:r w:rsidRPr="004A3F80">
        <w:rPr>
          <w:szCs w:val="22"/>
        </w:rPr>
        <w:t xml:space="preserve"> </w:t>
      </w:r>
      <w:proofErr w:type="spellStart"/>
      <w:r w:rsidRPr="004A3F80">
        <w:rPr>
          <w:szCs w:val="22"/>
        </w:rPr>
        <w:t>elene</w:t>
      </w:r>
      <w:r w:rsidR="004A3F80">
        <w:rPr>
          <w:szCs w:val="22"/>
        </w:rPr>
        <w:t>t</w:t>
      </w:r>
      <w:proofErr w:type="spellEnd"/>
      <w:r w:rsidR="004A3F80">
        <w:rPr>
          <w:szCs w:val="22"/>
        </w:rPr>
        <w:t xml:space="preserve"> </w:t>
      </w:r>
      <w:proofErr w:type="spellStart"/>
      <w:r w:rsidR="004A3F80">
        <w:rPr>
          <w:szCs w:val="22"/>
        </w:rPr>
        <w:t>alicidunt</w:t>
      </w:r>
      <w:proofErr w:type="spellEnd"/>
      <w:r w:rsidR="004A3F80">
        <w:rPr>
          <w:szCs w:val="22"/>
        </w:rPr>
        <w:t xml:space="preserve"> </w:t>
      </w:r>
      <w:proofErr w:type="spellStart"/>
      <w:r w:rsidR="004A3F80">
        <w:rPr>
          <w:szCs w:val="22"/>
        </w:rPr>
        <w:t>ut.</w:t>
      </w:r>
      <w:proofErr w:type="spellEnd"/>
    </w:p>
    <w:p w14:paraId="5DAD74B5" w14:textId="77777777" w:rsidR="00453FDF" w:rsidRPr="00E00D37" w:rsidRDefault="00CF7BC5" w:rsidP="00453FDF">
      <w:pPr>
        <w:pStyle w:val="NotesBody11p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633C50" wp14:editId="140DACDF">
                <wp:simplePos x="0" y="0"/>
                <wp:positionH relativeFrom="column">
                  <wp:posOffset>-54610</wp:posOffset>
                </wp:positionH>
                <wp:positionV relativeFrom="paragraph">
                  <wp:posOffset>220345</wp:posOffset>
                </wp:positionV>
                <wp:extent cx="5980430" cy="1957070"/>
                <wp:effectExtent l="46990" t="55245" r="68580" b="57785"/>
                <wp:wrapThrough wrapText="bothSides">
                  <wp:wrapPolygon edited="0">
                    <wp:start x="-69" y="0"/>
                    <wp:lineTo x="-69" y="21495"/>
                    <wp:lineTo x="21669" y="21495"/>
                    <wp:lineTo x="21669" y="0"/>
                    <wp:lineTo x="-69" y="0"/>
                  </wp:wrapPolygon>
                </wp:wrapThrough>
                <wp:docPr id="3" name="Rectangular Callou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1957070"/>
                        </a:xfrm>
                        <a:prstGeom prst="wedgeRectCallout">
                          <a:avLst>
                            <a:gd name="adj1" fmla="val -32819"/>
                            <a:gd name="adj2" fmla="val 27968"/>
                          </a:avLst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4A7EB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C19B57" w14:textId="77777777" w:rsidR="00F348D3" w:rsidRPr="003A0651" w:rsidRDefault="00F348D3" w:rsidP="004A3F80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</w:rPr>
                              <w:t>[</w:t>
                            </w:r>
                            <w:r w:rsidRPr="003A0651">
                              <w:rPr>
                                <w:rFonts w:ascii="Helvetica" w:hAnsi="Helvetica"/>
                                <w:b/>
                              </w:rPr>
                              <w:t xml:space="preserve">Image </w:t>
                            </w:r>
                            <w:r>
                              <w:rPr>
                                <w:rFonts w:ascii="Helvetica" w:hAnsi="Helvetica"/>
                                <w:b/>
                              </w:rPr>
                              <w:t xml:space="preserve"> placeholder]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633C5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 Callout 2" o:spid="_x0000_s1026" type="#_x0000_t61" style="position:absolute;margin-left:-4.3pt;margin-top:17.35pt;width:470.9pt;height:154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" adj="3711,16841" fillcolor="#bfbfbf" strokecolor="#4a7ebb">
                <v:textbox>
                  <w:txbxContent>
                    <w:p w14:paraId="20C19B57" w14:textId="77777777" w:rsidR="00F348D3" w:rsidRPr="003A0651" w:rsidRDefault="00F348D3" w:rsidP="004A3F80">
                      <w:pPr>
                        <w:jc w:val="center"/>
                        <w:rPr>
                          <w:rFonts w:ascii="Helvetica" w:hAnsi="Helvetica"/>
                          <w:b/>
                        </w:rPr>
                      </w:pPr>
                      <w:r>
                        <w:rPr>
                          <w:rFonts w:ascii="Helvetica" w:hAnsi="Helvetica"/>
                          <w:b/>
                        </w:rPr>
                        <w:t>[</w:t>
                      </w:r>
                      <w:r w:rsidRPr="003A0651">
                        <w:rPr>
                          <w:rFonts w:ascii="Helvetica" w:hAnsi="Helvetica"/>
                          <w:b/>
                        </w:rPr>
                        <w:t xml:space="preserve">Image </w:t>
                      </w:r>
                      <w:r>
                        <w:rPr>
                          <w:rFonts w:ascii="Helvetica" w:hAnsi="Helvetica"/>
                          <w:b/>
                        </w:rPr>
                        <w:t xml:space="preserve"> placeholder]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453FDF" w:rsidRPr="00E00D37" w:rsidSect="00FF5734">
      <w:pgSz w:w="12240" w:h="15840"/>
      <w:pgMar w:top="1800" w:right="1440" w:bottom="1440" w:left="1440" w:header="432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E8CB4" w14:textId="77777777" w:rsidR="0008677D" w:rsidRDefault="0008677D" w:rsidP="008C6B3A">
      <w:r>
        <w:separator/>
      </w:r>
    </w:p>
  </w:endnote>
  <w:endnote w:type="continuationSeparator" w:id="0">
    <w:p w14:paraId="47E89649" w14:textId="77777777" w:rsidR="0008677D" w:rsidRDefault="0008677D" w:rsidP="008C6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Neue-Roman">
    <w:altName w:val="Helvetica 55 Roman"/>
    <w:panose1 w:val="020B05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-Roman">
    <w:altName w:val="Palatin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046E3" w14:textId="77777777" w:rsidR="00F348D3" w:rsidRDefault="00F348D3" w:rsidP="00A1084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1C3334" w14:textId="77777777" w:rsidR="00F348D3" w:rsidRDefault="00F348D3" w:rsidP="00E460A5">
    <w:pPr>
      <w:pStyle w:val="Footer"/>
      <w:tabs>
        <w:tab w:val="clear" w:pos="1714"/>
        <w:tab w:val="clear" w:pos="4320"/>
        <w:tab w:val="clear" w:pos="8640"/>
        <w:tab w:val="center" w:pos="4680"/>
        <w:tab w:val="right" w:pos="9360"/>
      </w:tabs>
      <w:ind w:right="360"/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F7ABF" w14:textId="77777777" w:rsidR="00F348D3" w:rsidRPr="007126EC" w:rsidRDefault="00CF7BC5" w:rsidP="00B24F16">
    <w:pPr>
      <w:pStyle w:val="Footer2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F4B3890" wp14:editId="33C5DB35">
          <wp:simplePos x="0" y="0"/>
          <wp:positionH relativeFrom="column">
            <wp:posOffset>-914400</wp:posOffset>
          </wp:positionH>
          <wp:positionV relativeFrom="paragraph">
            <wp:posOffset>-9653270</wp:posOffset>
          </wp:positionV>
          <wp:extent cx="7771765" cy="10058400"/>
          <wp:effectExtent l="0" t="0" r="0" b="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1765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48D3" w:rsidRPr="000414EB">
      <w:rPr>
        <w:rStyle w:val="PageNumber"/>
      </w:rPr>
      <w:fldChar w:fldCharType="begin"/>
    </w:r>
    <w:r w:rsidR="00F348D3" w:rsidRPr="000414EB">
      <w:rPr>
        <w:rStyle w:val="PageNumber"/>
      </w:rPr>
      <w:instrText xml:space="preserve"> PAGE </w:instrText>
    </w:r>
    <w:r w:rsidR="00F348D3" w:rsidRPr="000414EB">
      <w:rPr>
        <w:rStyle w:val="PageNumber"/>
      </w:rPr>
      <w:fldChar w:fldCharType="separate"/>
    </w:r>
    <w:r w:rsidR="00E04A99">
      <w:rPr>
        <w:rStyle w:val="PageNumber"/>
        <w:noProof/>
      </w:rPr>
      <w:t>2</w:t>
    </w:r>
    <w:r w:rsidR="00F348D3" w:rsidRPr="000414EB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BACA9" w14:textId="77777777" w:rsidR="0008677D" w:rsidRDefault="0008677D" w:rsidP="008C6B3A">
      <w:r>
        <w:separator/>
      </w:r>
    </w:p>
  </w:footnote>
  <w:footnote w:type="continuationSeparator" w:id="0">
    <w:p w14:paraId="4F4FDF93" w14:textId="77777777" w:rsidR="0008677D" w:rsidRDefault="0008677D" w:rsidP="008C6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E05EB" w14:textId="77777777" w:rsidR="00F348D3" w:rsidRDefault="00F348D3" w:rsidP="00E460A5">
    <w:pPr>
      <w:pStyle w:val="Header"/>
      <w:tabs>
        <w:tab w:val="center" w:pos="4680"/>
        <w:tab w:val="right" w:pos="9360"/>
      </w:tabs>
    </w:pPr>
    <w:r>
      <w:t>[Type text]</w:t>
    </w:r>
    <w:r>
      <w:tab/>
      <w:t>[Type text]</w:t>
    </w:r>
    <w:r>
      <w:tab/>
      <w:t>[Type text]</w:t>
    </w:r>
  </w:p>
  <w:p w14:paraId="50E5B866" w14:textId="77777777" w:rsidR="00F348D3" w:rsidRDefault="00F348D3" w:rsidP="004708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43849" w14:textId="77777777" w:rsidR="00F348D3" w:rsidRDefault="00F348D3" w:rsidP="0047080E">
    <w:pPr>
      <w:pStyle w:val="Header"/>
    </w:pPr>
    <w:r>
      <w:t>Title of Notes Document here                                                                                                                                                                Name of Person(s), Affiliation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827C3" w14:textId="77777777" w:rsidR="00F348D3" w:rsidRDefault="00CF7BC5" w:rsidP="0047080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775380" wp14:editId="0F9B6686">
          <wp:simplePos x="0" y="0"/>
          <wp:positionH relativeFrom="column">
            <wp:posOffset>-914400</wp:posOffset>
          </wp:positionH>
          <wp:positionV relativeFrom="paragraph">
            <wp:posOffset>-274320</wp:posOffset>
          </wp:positionV>
          <wp:extent cx="7771763" cy="10057576"/>
          <wp:effectExtent l="0" t="0" r="1270" b="1270"/>
          <wp:wrapNone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1763" cy="1005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256B4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743600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43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80E"/>
    <w:rsid w:val="00015C3B"/>
    <w:rsid w:val="000414EB"/>
    <w:rsid w:val="00067F4F"/>
    <w:rsid w:val="000732C6"/>
    <w:rsid w:val="0008677D"/>
    <w:rsid w:val="000B40F6"/>
    <w:rsid w:val="000B6145"/>
    <w:rsid w:val="000D1025"/>
    <w:rsid w:val="000F1653"/>
    <w:rsid w:val="001107F7"/>
    <w:rsid w:val="0012510A"/>
    <w:rsid w:val="00134954"/>
    <w:rsid w:val="001602A7"/>
    <w:rsid w:val="001662B4"/>
    <w:rsid w:val="00172F94"/>
    <w:rsid w:val="001937B1"/>
    <w:rsid w:val="001B3A34"/>
    <w:rsid w:val="001B3A58"/>
    <w:rsid w:val="001B4C6F"/>
    <w:rsid w:val="001C3440"/>
    <w:rsid w:val="001C6F5E"/>
    <w:rsid w:val="001E2492"/>
    <w:rsid w:val="002067C9"/>
    <w:rsid w:val="00224E38"/>
    <w:rsid w:val="00254955"/>
    <w:rsid w:val="00327927"/>
    <w:rsid w:val="00346F8D"/>
    <w:rsid w:val="00370112"/>
    <w:rsid w:val="00384410"/>
    <w:rsid w:val="003B22E3"/>
    <w:rsid w:val="003B744E"/>
    <w:rsid w:val="003C5A3A"/>
    <w:rsid w:val="003F2ED1"/>
    <w:rsid w:val="003F55EA"/>
    <w:rsid w:val="00453FDF"/>
    <w:rsid w:val="0045717D"/>
    <w:rsid w:val="0047080E"/>
    <w:rsid w:val="004A3F80"/>
    <w:rsid w:val="00534410"/>
    <w:rsid w:val="00540A46"/>
    <w:rsid w:val="00542A6E"/>
    <w:rsid w:val="005454C8"/>
    <w:rsid w:val="00564956"/>
    <w:rsid w:val="00596237"/>
    <w:rsid w:val="005A65DB"/>
    <w:rsid w:val="005B4499"/>
    <w:rsid w:val="005B5B8D"/>
    <w:rsid w:val="005E6767"/>
    <w:rsid w:val="006053B0"/>
    <w:rsid w:val="00611DD3"/>
    <w:rsid w:val="0062250E"/>
    <w:rsid w:val="00632D4F"/>
    <w:rsid w:val="00645DBD"/>
    <w:rsid w:val="0064657C"/>
    <w:rsid w:val="00653C48"/>
    <w:rsid w:val="0066168E"/>
    <w:rsid w:val="006E5B2C"/>
    <w:rsid w:val="006F2319"/>
    <w:rsid w:val="007126EC"/>
    <w:rsid w:val="00765FB8"/>
    <w:rsid w:val="00770CDD"/>
    <w:rsid w:val="007D60D4"/>
    <w:rsid w:val="007E5AFC"/>
    <w:rsid w:val="00820E6B"/>
    <w:rsid w:val="00831EEC"/>
    <w:rsid w:val="00840BBF"/>
    <w:rsid w:val="008455C1"/>
    <w:rsid w:val="008632C8"/>
    <w:rsid w:val="00885A1B"/>
    <w:rsid w:val="008B1172"/>
    <w:rsid w:val="008C6B3A"/>
    <w:rsid w:val="008D3005"/>
    <w:rsid w:val="008E0F57"/>
    <w:rsid w:val="00916B3E"/>
    <w:rsid w:val="009416DF"/>
    <w:rsid w:val="009844F9"/>
    <w:rsid w:val="009A4119"/>
    <w:rsid w:val="009A553A"/>
    <w:rsid w:val="009A5DA0"/>
    <w:rsid w:val="009C1A25"/>
    <w:rsid w:val="00A065A6"/>
    <w:rsid w:val="00A06EFF"/>
    <w:rsid w:val="00A1084F"/>
    <w:rsid w:val="00A131A9"/>
    <w:rsid w:val="00A5162D"/>
    <w:rsid w:val="00A90405"/>
    <w:rsid w:val="00A97999"/>
    <w:rsid w:val="00AB35F4"/>
    <w:rsid w:val="00AF3E4B"/>
    <w:rsid w:val="00B10A13"/>
    <w:rsid w:val="00B10BB0"/>
    <w:rsid w:val="00B10E94"/>
    <w:rsid w:val="00B1702C"/>
    <w:rsid w:val="00B24F16"/>
    <w:rsid w:val="00B25406"/>
    <w:rsid w:val="00B4298F"/>
    <w:rsid w:val="00B47F54"/>
    <w:rsid w:val="00B6495B"/>
    <w:rsid w:val="00B95548"/>
    <w:rsid w:val="00BF1527"/>
    <w:rsid w:val="00C51377"/>
    <w:rsid w:val="00C7422F"/>
    <w:rsid w:val="00C808BC"/>
    <w:rsid w:val="00C97494"/>
    <w:rsid w:val="00CD68A7"/>
    <w:rsid w:val="00CD76DE"/>
    <w:rsid w:val="00CF7BC5"/>
    <w:rsid w:val="00D15B94"/>
    <w:rsid w:val="00D202E3"/>
    <w:rsid w:val="00D30C6D"/>
    <w:rsid w:val="00D4241C"/>
    <w:rsid w:val="00D60D0F"/>
    <w:rsid w:val="00D63F7A"/>
    <w:rsid w:val="00D772B7"/>
    <w:rsid w:val="00D84463"/>
    <w:rsid w:val="00DA18D4"/>
    <w:rsid w:val="00DD1C92"/>
    <w:rsid w:val="00DE0C19"/>
    <w:rsid w:val="00DE2F47"/>
    <w:rsid w:val="00DF4268"/>
    <w:rsid w:val="00E00D37"/>
    <w:rsid w:val="00E04533"/>
    <w:rsid w:val="00E04A99"/>
    <w:rsid w:val="00E0621E"/>
    <w:rsid w:val="00E11BE2"/>
    <w:rsid w:val="00E170F6"/>
    <w:rsid w:val="00E460A5"/>
    <w:rsid w:val="00E848D5"/>
    <w:rsid w:val="00EA41B3"/>
    <w:rsid w:val="00EB7EFB"/>
    <w:rsid w:val="00EF269C"/>
    <w:rsid w:val="00F03053"/>
    <w:rsid w:val="00F33926"/>
    <w:rsid w:val="00F348D3"/>
    <w:rsid w:val="00F34F61"/>
    <w:rsid w:val="00FE42D6"/>
    <w:rsid w:val="00FE7201"/>
    <w:rsid w:val="00FF5734"/>
    <w:rsid w:val="00F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0446FF"/>
  <w14:defaultImageDpi w14:val="300"/>
  <w15:docId w15:val="{79929953-23D2-8940-B7D8-DDA53EE1B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53A"/>
    <w:pPr>
      <w:tabs>
        <w:tab w:val="left" w:pos="1714"/>
      </w:tabs>
      <w:spacing w:line="324" w:lineRule="auto"/>
    </w:pPr>
    <w:rPr>
      <w:rFonts w:ascii="Palatino" w:hAnsi="Palatino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02A7"/>
    <w:pPr>
      <w:keepNext/>
      <w:keepLines/>
      <w:spacing w:before="200"/>
      <w:outlineLvl w:val="1"/>
    </w:pPr>
    <w:rPr>
      <w:rFonts w:eastAsia="MS Gothic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6B3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C6B3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FooterPage"/>
    <w:link w:val="HeaderChar"/>
    <w:autoRedefine/>
    <w:uiPriority w:val="99"/>
    <w:unhideWhenUsed/>
    <w:rsid w:val="0047080E"/>
    <w:pPr>
      <w:keepNext/>
      <w:keepLines/>
      <w:spacing w:before="140"/>
      <w:ind w:left="-965" w:right="-979"/>
      <w:jc w:val="left"/>
    </w:pPr>
    <w:rPr>
      <w:sz w:val="16"/>
    </w:rPr>
  </w:style>
  <w:style w:type="character" w:customStyle="1" w:styleId="HeaderChar">
    <w:name w:val="Header Char"/>
    <w:link w:val="Header"/>
    <w:uiPriority w:val="99"/>
    <w:rsid w:val="0047080E"/>
    <w:rPr>
      <w:rFonts w:ascii="Helvetica" w:hAnsi="Helvetica"/>
      <w:color w:val="004C97"/>
      <w:sz w:val="16"/>
    </w:rPr>
  </w:style>
  <w:style w:type="paragraph" w:styleId="Footer">
    <w:name w:val="footer"/>
    <w:basedOn w:val="Normal"/>
    <w:link w:val="FooterChar"/>
    <w:uiPriority w:val="99"/>
    <w:unhideWhenUsed/>
    <w:rsid w:val="008C6B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6B3A"/>
  </w:style>
  <w:style w:type="paragraph" w:customStyle="1" w:styleId="Text9512Helvetica55">
    <w:name w:val="Text_9.5/12 Helvetica 55"/>
    <w:basedOn w:val="Normal"/>
    <w:uiPriority w:val="99"/>
    <w:rsid w:val="00E00D37"/>
    <w:pPr>
      <w:widowControl w:val="0"/>
      <w:suppressAutoHyphens/>
      <w:autoSpaceDE w:val="0"/>
      <w:autoSpaceDN w:val="0"/>
      <w:adjustRightInd w:val="0"/>
      <w:spacing w:line="240" w:lineRule="atLeast"/>
      <w:textAlignment w:val="center"/>
    </w:pPr>
    <w:rPr>
      <w:rFonts w:ascii="HelveticaNeue-Roman" w:hAnsi="HelveticaNeue-Roman" w:cs="HelveticaNeue-Roman"/>
      <w:color w:val="3F3F3F"/>
      <w:szCs w:val="19"/>
    </w:rPr>
  </w:style>
  <w:style w:type="character" w:customStyle="1" w:styleId="Heading2Char">
    <w:name w:val="Heading 2 Char"/>
    <w:link w:val="Heading2"/>
    <w:uiPriority w:val="9"/>
    <w:rsid w:val="001602A7"/>
    <w:rPr>
      <w:rFonts w:ascii="Helvetica" w:eastAsia="MS Gothic" w:hAnsi="Helvetica" w:cs="Times New Roman"/>
      <w:b/>
      <w:bCs/>
      <w:color w:val="63666A"/>
      <w:sz w:val="19"/>
      <w:szCs w:val="26"/>
    </w:rPr>
  </w:style>
  <w:style w:type="character" w:styleId="Hyperlink">
    <w:name w:val="Hyperlink"/>
    <w:uiPriority w:val="99"/>
    <w:unhideWhenUsed/>
    <w:rsid w:val="001602A7"/>
    <w:rPr>
      <w:color w:val="0000FF"/>
      <w:u w:val="single"/>
    </w:rPr>
  </w:style>
  <w:style w:type="paragraph" w:customStyle="1" w:styleId="Address1">
    <w:name w:val="Address 1"/>
    <w:qFormat/>
    <w:rsid w:val="008455C1"/>
    <w:pPr>
      <w:tabs>
        <w:tab w:val="left" w:pos="270"/>
      </w:tabs>
      <w:spacing w:line="276" w:lineRule="auto"/>
      <w:ind w:right="360"/>
    </w:pPr>
    <w:rPr>
      <w:rFonts w:ascii="Helvetica" w:hAnsi="Helvetica"/>
      <w:color w:val="63666A"/>
      <w:sz w:val="18"/>
      <w:szCs w:val="24"/>
    </w:rPr>
  </w:style>
  <w:style w:type="paragraph" w:customStyle="1" w:styleId="Address2">
    <w:name w:val="Address 2"/>
    <w:qFormat/>
    <w:rsid w:val="002067C9"/>
    <w:pPr>
      <w:spacing w:line="276" w:lineRule="auto"/>
    </w:pPr>
    <w:rPr>
      <w:rFonts w:ascii="Helvetica" w:eastAsia="MS Gothic" w:hAnsi="Helvetica"/>
      <w:b/>
      <w:bCs/>
      <w:color w:val="63666A"/>
      <w:sz w:val="18"/>
      <w:szCs w:val="26"/>
    </w:rPr>
  </w:style>
  <w:style w:type="paragraph" w:customStyle="1" w:styleId="Text9512PalatinoRegular">
    <w:name w:val="Text_9.5/12 Palatino_Regular"/>
    <w:basedOn w:val="Normal"/>
    <w:uiPriority w:val="99"/>
    <w:rsid w:val="001602A7"/>
    <w:pPr>
      <w:widowControl w:val="0"/>
      <w:tabs>
        <w:tab w:val="left" w:pos="120"/>
        <w:tab w:val="left" w:pos="2840"/>
        <w:tab w:val="left" w:pos="4260"/>
      </w:tabs>
      <w:autoSpaceDE w:val="0"/>
      <w:autoSpaceDN w:val="0"/>
      <w:adjustRightInd w:val="0"/>
      <w:spacing w:line="240" w:lineRule="atLeast"/>
      <w:textAlignment w:val="center"/>
    </w:pPr>
    <w:rPr>
      <w:rFonts w:ascii="Palatino-Roman" w:hAnsi="Palatino-Roman" w:cs="Palatino-Roman"/>
      <w:color w:val="000000"/>
      <w:szCs w:val="19"/>
    </w:rPr>
  </w:style>
  <w:style w:type="paragraph" w:customStyle="1" w:styleId="Footer2">
    <w:name w:val="Footer 2"/>
    <w:qFormat/>
    <w:rsid w:val="0047080E"/>
    <w:pPr>
      <w:ind w:right="-990"/>
      <w:jc w:val="right"/>
    </w:pPr>
    <w:rPr>
      <w:rFonts w:ascii="Helvetica" w:hAnsi="Helvetica"/>
      <w:color w:val="004C97"/>
      <w:sz w:val="1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7126EC"/>
  </w:style>
  <w:style w:type="paragraph" w:styleId="Title">
    <w:name w:val="Title"/>
    <w:basedOn w:val="Normal"/>
    <w:next w:val="Normal"/>
    <w:link w:val="TitleChar"/>
    <w:uiPriority w:val="10"/>
    <w:qFormat/>
    <w:rsid w:val="0064657C"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64657C"/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paragraph" w:customStyle="1" w:styleId="AgendaTitle">
    <w:name w:val="Agenda Title"/>
    <w:basedOn w:val="Title"/>
    <w:qFormat/>
    <w:rsid w:val="00542A6E"/>
    <w:pPr>
      <w:pBdr>
        <w:bottom w:val="single" w:sz="4" w:space="2" w:color="auto"/>
      </w:pBdr>
      <w:spacing w:after="160"/>
    </w:pPr>
    <w:rPr>
      <w:rFonts w:ascii="Palatino" w:hAnsi="Palatino"/>
      <w:b/>
      <w:sz w:val="20"/>
    </w:rPr>
  </w:style>
  <w:style w:type="paragraph" w:customStyle="1" w:styleId="InternalVersion">
    <w:name w:val="Internal Version #"/>
    <w:basedOn w:val="Normal"/>
    <w:qFormat/>
    <w:rsid w:val="00C808BC"/>
    <w:pPr>
      <w:ind w:right="-979"/>
      <w:jc w:val="right"/>
    </w:pPr>
    <w:rPr>
      <w:b/>
      <w:sz w:val="18"/>
      <w:szCs w:val="18"/>
    </w:rPr>
  </w:style>
  <w:style w:type="paragraph" w:customStyle="1" w:styleId="FooterPage">
    <w:name w:val="Footer Page #"/>
    <w:basedOn w:val="Footer2"/>
    <w:qFormat/>
    <w:rsid w:val="000414EB"/>
  </w:style>
  <w:style w:type="paragraph" w:customStyle="1" w:styleId="Title24pt">
    <w:name w:val="Title 24pt"/>
    <w:basedOn w:val="Normal"/>
    <w:qFormat/>
    <w:rsid w:val="00D202E3"/>
    <w:pPr>
      <w:pBdr>
        <w:bottom w:val="single" w:sz="4" w:space="1" w:color="004C97"/>
      </w:pBdr>
      <w:spacing w:line="300" w:lineRule="auto"/>
    </w:pPr>
    <w:rPr>
      <w:rFonts w:ascii="Helvetica" w:hAnsi="Helvetica"/>
      <w:b/>
      <w:color w:val="004C97"/>
      <w:sz w:val="48"/>
      <w:szCs w:val="28"/>
    </w:rPr>
  </w:style>
  <w:style w:type="paragraph" w:customStyle="1" w:styleId="Subtitle16pt">
    <w:name w:val="Subtitle 16pt"/>
    <w:basedOn w:val="AgendaTitle"/>
    <w:autoRedefine/>
    <w:qFormat/>
    <w:rsid w:val="00D202E3"/>
    <w:pPr>
      <w:pBdr>
        <w:bottom w:val="single" w:sz="4" w:space="2" w:color="004C97"/>
      </w:pBdr>
    </w:pPr>
    <w:rPr>
      <w:rFonts w:ascii="Helvetica" w:hAnsi="Helvetica"/>
      <w:b w:val="0"/>
      <w:bCs/>
      <w:color w:val="004C97"/>
      <w:sz w:val="32"/>
      <w:szCs w:val="32"/>
    </w:rPr>
  </w:style>
  <w:style w:type="paragraph" w:customStyle="1" w:styleId="Notessubhead">
    <w:name w:val="Notes subhead"/>
    <w:basedOn w:val="AgendaTitle"/>
    <w:autoRedefine/>
    <w:qFormat/>
    <w:rsid w:val="00B25406"/>
    <w:pPr>
      <w:pBdr>
        <w:bottom w:val="single" w:sz="4" w:space="2" w:color="004C97"/>
      </w:pBdr>
    </w:pPr>
    <w:rPr>
      <w:rFonts w:ascii="Helvetica" w:hAnsi="Helvetica"/>
      <w:color w:val="004C97"/>
    </w:rPr>
  </w:style>
  <w:style w:type="paragraph" w:customStyle="1" w:styleId="NotesBody11pt">
    <w:name w:val="Notes Body 11pt"/>
    <w:basedOn w:val="Normal"/>
    <w:qFormat/>
    <w:rsid w:val="00F348D3"/>
    <w:pPr>
      <w:spacing w:line="300" w:lineRule="auto"/>
    </w:pPr>
    <w:rPr>
      <w:rFonts w:ascii="Helvetica" w:hAnsi="Helvetica"/>
      <w:sz w:val="22"/>
    </w:rPr>
  </w:style>
  <w:style w:type="table" w:styleId="TableGrid">
    <w:name w:val="Table Grid"/>
    <w:basedOn w:val="TableNormal"/>
    <w:uiPriority w:val="59"/>
    <w:rsid w:val="00B25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116Helvetica55">
    <w:name w:val="Text_11/16 Helvetica 55"/>
    <w:basedOn w:val="Normal"/>
    <w:uiPriority w:val="99"/>
    <w:rsid w:val="00831EEC"/>
    <w:pPr>
      <w:widowControl w:val="0"/>
      <w:tabs>
        <w:tab w:val="clear" w:pos="1714"/>
      </w:tabs>
      <w:autoSpaceDE w:val="0"/>
      <w:autoSpaceDN w:val="0"/>
      <w:adjustRightInd w:val="0"/>
      <w:spacing w:line="320" w:lineRule="atLeast"/>
      <w:textAlignment w:val="center"/>
    </w:pPr>
    <w:rPr>
      <w:rFonts w:ascii="HelveticaNeue-Roman" w:hAnsi="HelveticaNeue-Roman" w:cs="HelveticaNeue-Roman"/>
      <w:color w:val="000000"/>
      <w:sz w:val="22"/>
      <w:szCs w:val="22"/>
    </w:rPr>
  </w:style>
  <w:style w:type="paragraph" w:customStyle="1" w:styleId="Tablesubhead">
    <w:name w:val="Table subhead"/>
    <w:basedOn w:val="Normal"/>
    <w:qFormat/>
    <w:rsid w:val="00831EEC"/>
    <w:pPr>
      <w:spacing w:before="240" w:after="120" w:line="360" w:lineRule="auto"/>
    </w:pPr>
    <w:rPr>
      <w:rFonts w:ascii="Helvetica" w:hAnsi="Helvetica"/>
      <w:b/>
      <w:color w:val="004C97"/>
    </w:rPr>
  </w:style>
  <w:style w:type="paragraph" w:customStyle="1" w:styleId="Style1">
    <w:name w:val="Style1"/>
    <w:basedOn w:val="Normal"/>
    <w:qFormat/>
    <w:rsid w:val="000B6145"/>
    <w:pPr>
      <w:spacing w:line="480" w:lineRule="auto"/>
    </w:pPr>
    <w:rPr>
      <w:rFonts w:ascii="Helvetica" w:hAnsi="Helvetica"/>
    </w:rPr>
  </w:style>
  <w:style w:type="paragraph" w:customStyle="1" w:styleId="TableBodyText">
    <w:name w:val="Table Body Text"/>
    <w:basedOn w:val="Header"/>
    <w:qFormat/>
    <w:rsid w:val="00FF7410"/>
    <w:pPr>
      <w:spacing w:before="80" w:after="120" w:line="25" w:lineRule="atLeast"/>
      <w:ind w:left="-25"/>
    </w:pPr>
    <w:rPr>
      <w:sz w:val="18"/>
    </w:rPr>
  </w:style>
  <w:style w:type="paragraph" w:customStyle="1" w:styleId="TableSubheads">
    <w:name w:val="Table Subheads"/>
    <w:basedOn w:val="Tablesubhead"/>
    <w:autoRedefine/>
    <w:qFormat/>
    <w:rsid w:val="00B10BB0"/>
    <w:pPr>
      <w:spacing w:after="80" w:line="25" w:lineRule="exact"/>
      <w:ind w:left="-25"/>
    </w:pPr>
  </w:style>
  <w:style w:type="paragraph" w:customStyle="1" w:styleId="Title24ptWhite">
    <w:name w:val="Title 24pt White"/>
    <w:basedOn w:val="Title24pt"/>
    <w:autoRedefine/>
    <w:qFormat/>
    <w:rsid w:val="00C97494"/>
    <w:pPr>
      <w:pBdr>
        <w:bottom w:val="single" w:sz="12" w:space="1" w:color="FFFFFF"/>
      </w:pBdr>
    </w:pPr>
    <w:rPr>
      <w:color w:val="FFFFFF"/>
    </w:rPr>
  </w:style>
  <w:style w:type="paragraph" w:customStyle="1" w:styleId="Subtitle16ptwhite">
    <w:name w:val="Subtitle 16pt white"/>
    <w:basedOn w:val="Subtitle16pt"/>
    <w:qFormat/>
    <w:rsid w:val="00C97494"/>
    <w:pPr>
      <w:pBdr>
        <w:bottom w:val="single" w:sz="12" w:space="2" w:color="FFFFFF"/>
      </w:pBdr>
    </w:pPr>
    <w:rPr>
      <w:color w:val="FFFFFF"/>
    </w:rPr>
  </w:style>
  <w:style w:type="paragraph" w:customStyle="1" w:styleId="Title11pt">
    <w:name w:val="Title 11pt"/>
    <w:basedOn w:val="Normal"/>
    <w:qFormat/>
    <w:rsid w:val="00F348D3"/>
    <w:pPr>
      <w:spacing w:line="480" w:lineRule="auto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5A2864-8162-CC41-8A7B-7C21D690C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</vt:lpstr>
    </vt:vector>
  </TitlesOfParts>
  <Company>Sandbox Studio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</dc:title>
  <dc:subject/>
  <dc:creator>Sandbox Studio</dc:creator>
  <cp:keywords/>
  <cp:lastModifiedBy>Samantha A. Koch</cp:lastModifiedBy>
  <cp:revision>2</cp:revision>
  <cp:lastPrinted>2015-07-13T22:40:00Z</cp:lastPrinted>
  <dcterms:created xsi:type="dcterms:W3CDTF">2025-02-25T22:15:00Z</dcterms:created>
  <dcterms:modified xsi:type="dcterms:W3CDTF">2025-02-25T22:15:00Z</dcterms:modified>
</cp:coreProperties>
</file>